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4D3" w:rsidRPr="00CC4B47" w:rsidRDefault="002A44D3" w:rsidP="002A44D3">
      <w:pPr>
        <w:tabs>
          <w:tab w:val="left" w:pos="8364"/>
        </w:tabs>
        <w:spacing w:line="360" w:lineRule="auto"/>
        <w:jc w:val="center"/>
        <w:outlineLvl w:val="0"/>
        <w:rPr>
          <w:b/>
          <w:snapToGrid w:val="0"/>
          <w:sz w:val="28"/>
          <w:szCs w:val="28"/>
        </w:rPr>
      </w:pPr>
      <w:r>
        <w:rPr>
          <w:b/>
          <w:snapToGrid w:val="0"/>
        </w:rPr>
        <w:t>Обязательная информация</w:t>
      </w:r>
    </w:p>
    <w:p w:rsidR="002A44D3" w:rsidRDefault="002A44D3" w:rsidP="002A44D3">
      <w:pPr>
        <w:spacing w:line="360" w:lineRule="auto"/>
        <w:ind w:firstLine="709"/>
        <w:jc w:val="both"/>
        <w:rPr>
          <w:snapToGrid w:val="0"/>
        </w:rPr>
      </w:pPr>
    </w:p>
    <w:p w:rsidR="002A44D3" w:rsidRDefault="002A44D3" w:rsidP="002A44D3">
      <w:pPr>
        <w:spacing w:line="360" w:lineRule="auto"/>
        <w:ind w:firstLine="709"/>
        <w:jc w:val="both"/>
        <w:rPr>
          <w:snapToGrid w:val="0"/>
        </w:rPr>
      </w:pPr>
      <w:r w:rsidRPr="00CC4B47">
        <w:rPr>
          <w:snapToGrid w:val="0"/>
        </w:rPr>
        <w:t xml:space="preserve">ТКБ </w:t>
      </w:r>
      <w:proofErr w:type="spellStart"/>
      <w:r w:rsidRPr="00CC4B47">
        <w:rPr>
          <w:snapToGrid w:val="0"/>
        </w:rPr>
        <w:t>Инвестмент</w:t>
      </w:r>
      <w:proofErr w:type="spellEnd"/>
      <w:r w:rsidRPr="00CC4B47">
        <w:rPr>
          <w:snapToGrid w:val="0"/>
        </w:rPr>
        <w:t xml:space="preserve"> </w:t>
      </w:r>
      <w:proofErr w:type="spellStart"/>
      <w:r w:rsidRPr="00CC4B47">
        <w:rPr>
          <w:snapToGrid w:val="0"/>
        </w:rPr>
        <w:t>Партнерс</w:t>
      </w:r>
      <w:proofErr w:type="spellEnd"/>
      <w:r w:rsidRPr="00CC4B47">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2A44D3" w:rsidRDefault="002A44D3" w:rsidP="002A44D3">
      <w:pPr>
        <w:spacing w:line="360" w:lineRule="auto"/>
        <w:ind w:firstLine="709"/>
        <w:jc w:val="both"/>
        <w:rPr>
          <w:snapToGrid w:val="0"/>
        </w:rPr>
      </w:pPr>
      <w:r w:rsidRPr="00CC4B47">
        <w:rPr>
          <w:snapToGrid w:val="0"/>
        </w:rPr>
        <w:t xml:space="preserve">ОПИФ рыночных финансовых инструментов «ТКБ </w:t>
      </w:r>
      <w:proofErr w:type="spellStart"/>
      <w:r w:rsidRPr="00CC4B47">
        <w:rPr>
          <w:snapToGrid w:val="0"/>
        </w:rPr>
        <w:t>Инвестмент</w:t>
      </w:r>
      <w:proofErr w:type="spellEnd"/>
      <w:r w:rsidRPr="00CC4B47">
        <w:rPr>
          <w:snapToGrid w:val="0"/>
        </w:rPr>
        <w:t xml:space="preserve"> </w:t>
      </w:r>
      <w:proofErr w:type="spellStart"/>
      <w:r w:rsidRPr="00CC4B47">
        <w:rPr>
          <w:snapToGrid w:val="0"/>
        </w:rPr>
        <w:t>Партнерс</w:t>
      </w:r>
      <w:proofErr w:type="spellEnd"/>
      <w:r w:rsidRPr="00CC4B47">
        <w:rPr>
          <w:snapToGrid w:val="0"/>
        </w:rPr>
        <w:t xml:space="preserve"> – Фонд сбалансированный глобальный» (Правила доверительного управления фондом зарегистрированы ФСФР России 16.06.2004 за № 0219-14281681).</w:t>
      </w:r>
    </w:p>
    <w:p w:rsidR="002A44D3" w:rsidRDefault="002A44D3" w:rsidP="002A44D3">
      <w:pPr>
        <w:spacing w:line="360" w:lineRule="auto"/>
        <w:ind w:firstLine="709"/>
        <w:jc w:val="both"/>
        <w:rPr>
          <w:snapToGrid w:val="0"/>
        </w:rPr>
      </w:pPr>
      <w:r w:rsidRPr="00CC4B47">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CC4B47">
        <w:rPr>
          <w:snapToGrid w:val="0"/>
        </w:rPr>
        <w:t>sales</w:t>
      </w:r>
      <w:proofErr w:type="spellEnd"/>
      <w:r w:rsidRPr="00CC4B47">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2A44D3" w:rsidRPr="00CC4B47" w:rsidRDefault="002A44D3" w:rsidP="002A44D3">
      <w:pPr>
        <w:spacing w:line="360" w:lineRule="auto"/>
        <w:ind w:firstLine="709"/>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2A44D3" w:rsidRDefault="002A44D3" w:rsidP="002A44D3">
      <w:pPr>
        <w:spacing w:after="200" w:line="276" w:lineRule="auto"/>
        <w:rPr>
          <w:b/>
          <w:bCs/>
        </w:rPr>
      </w:pPr>
      <w:r>
        <w:rPr>
          <w:b/>
          <w:bCs/>
        </w:rPr>
        <w:br w:type="page"/>
      </w:r>
    </w:p>
    <w:p w:rsidR="00960390" w:rsidRPr="00BA44A3" w:rsidRDefault="00423A0A" w:rsidP="00960390">
      <w:pPr>
        <w:pStyle w:val="Body"/>
        <w:spacing w:after="0" w:line="276" w:lineRule="auto"/>
        <w:ind w:left="0" w:firstLine="0"/>
        <w:jc w:val="center"/>
        <w:rPr>
          <w:b/>
          <w:bCs/>
          <w:sz w:val="22"/>
          <w:szCs w:val="22"/>
        </w:rPr>
      </w:pPr>
      <w:bookmarkStart w:id="0" w:name="_GoBack"/>
      <w:bookmarkEnd w:id="0"/>
      <w:r w:rsidRPr="00BA44A3">
        <w:rPr>
          <w:b/>
          <w:bCs/>
          <w:sz w:val="22"/>
          <w:szCs w:val="22"/>
        </w:rPr>
        <w:t xml:space="preserve">Правила </w:t>
      </w:r>
    </w:p>
    <w:p w:rsidR="00423A0A" w:rsidRPr="00BA44A3" w:rsidRDefault="00423A0A" w:rsidP="00960390">
      <w:pPr>
        <w:pStyle w:val="Body"/>
        <w:spacing w:after="0" w:line="276" w:lineRule="auto"/>
        <w:ind w:left="0" w:firstLine="0"/>
        <w:jc w:val="center"/>
        <w:rPr>
          <w:b/>
          <w:bCs/>
          <w:sz w:val="22"/>
          <w:szCs w:val="22"/>
        </w:rPr>
      </w:pPr>
      <w:r w:rsidRPr="00BA44A3">
        <w:rPr>
          <w:b/>
          <w:bCs/>
          <w:sz w:val="22"/>
          <w:szCs w:val="22"/>
        </w:rPr>
        <w:t xml:space="preserve">доверительного управления </w:t>
      </w:r>
    </w:p>
    <w:p w:rsidR="00BA44A3" w:rsidRDefault="00423A0A" w:rsidP="00C05532">
      <w:pPr>
        <w:pStyle w:val="Body"/>
        <w:spacing w:after="0" w:line="276" w:lineRule="auto"/>
        <w:ind w:left="0" w:firstLine="0"/>
        <w:jc w:val="center"/>
        <w:rPr>
          <w:b/>
          <w:bCs/>
          <w:sz w:val="22"/>
          <w:szCs w:val="22"/>
        </w:rPr>
      </w:pPr>
      <w:r w:rsidRPr="00BA44A3">
        <w:rPr>
          <w:b/>
          <w:bCs/>
          <w:sz w:val="22"/>
          <w:szCs w:val="22"/>
        </w:rPr>
        <w:t xml:space="preserve">Открытым паевым инвестиционным фондом </w:t>
      </w:r>
      <w:r w:rsidR="00C05532" w:rsidRPr="00BA44A3">
        <w:rPr>
          <w:b/>
          <w:bCs/>
          <w:sz w:val="22"/>
          <w:szCs w:val="22"/>
        </w:rPr>
        <w:t xml:space="preserve">рыночных финансовых инструментов </w:t>
      </w:r>
    </w:p>
    <w:p w:rsidR="00423A0A" w:rsidRPr="00BA44A3" w:rsidRDefault="00C05532" w:rsidP="00C05532">
      <w:pPr>
        <w:pStyle w:val="Body"/>
        <w:spacing w:after="0" w:line="276" w:lineRule="auto"/>
        <w:ind w:left="0" w:firstLine="0"/>
        <w:jc w:val="center"/>
        <w:rPr>
          <w:b/>
          <w:bCs/>
          <w:sz w:val="22"/>
          <w:szCs w:val="22"/>
        </w:rPr>
      </w:pPr>
      <w:r w:rsidRPr="00BA44A3">
        <w:rPr>
          <w:b/>
          <w:bCs/>
          <w:sz w:val="22"/>
          <w:szCs w:val="22"/>
        </w:rPr>
        <w:t>«ТКБ Инвестмент Партнерс – Фонд сбалансированный глобальный»</w:t>
      </w:r>
      <w:r w:rsidR="00423A0A" w:rsidRPr="00BA44A3">
        <w:rPr>
          <w:b/>
          <w:bCs/>
          <w:sz w:val="22"/>
          <w:szCs w:val="22"/>
        </w:rPr>
        <w:t xml:space="preserve"> </w:t>
      </w:r>
    </w:p>
    <w:p w:rsidR="00960390" w:rsidRPr="00BA44A3" w:rsidRDefault="00960390" w:rsidP="00960390">
      <w:pPr>
        <w:pStyle w:val="1"/>
        <w:spacing w:before="0" w:after="0"/>
        <w:rPr>
          <w:rFonts w:ascii="Times New Roman" w:hAnsi="Times New Roman" w:cs="Times New Roman"/>
          <w:sz w:val="22"/>
          <w:szCs w:val="22"/>
          <w:lang w:val="ru-RU"/>
        </w:rPr>
      </w:pPr>
    </w:p>
    <w:p w:rsidR="00AB0C2F" w:rsidRPr="00BA44A3" w:rsidRDefault="00AB0C2F" w:rsidP="00960390">
      <w:pPr>
        <w:pStyle w:val="1"/>
        <w:spacing w:before="0" w:after="0"/>
        <w:rPr>
          <w:rFonts w:ascii="Times New Roman" w:hAnsi="Times New Roman" w:cs="Times New Roman"/>
          <w:sz w:val="22"/>
          <w:szCs w:val="22"/>
          <w:lang w:val="ru-RU"/>
        </w:rPr>
      </w:pPr>
      <w:r w:rsidRPr="00BA44A3">
        <w:rPr>
          <w:rFonts w:ascii="Times New Roman" w:hAnsi="Times New Roman" w:cs="Times New Roman"/>
          <w:sz w:val="22"/>
          <w:szCs w:val="22"/>
        </w:rPr>
        <w:t>I</w:t>
      </w:r>
      <w:r w:rsidRPr="00BA44A3">
        <w:rPr>
          <w:rFonts w:ascii="Times New Roman" w:hAnsi="Times New Roman" w:cs="Times New Roman"/>
          <w:sz w:val="22"/>
          <w:szCs w:val="22"/>
          <w:lang w:val="ru-RU"/>
        </w:rPr>
        <w:t>. Общие положения</w:t>
      </w:r>
    </w:p>
    <w:p w:rsidR="00AB0C2F" w:rsidRPr="00BA44A3" w:rsidRDefault="00AB0C2F" w:rsidP="00B77E4B">
      <w:pPr>
        <w:ind w:firstLine="567"/>
        <w:rPr>
          <w:sz w:val="22"/>
          <w:szCs w:val="22"/>
        </w:rPr>
      </w:pPr>
    </w:p>
    <w:p w:rsidR="00AB0C2F" w:rsidRPr="00BA44A3" w:rsidRDefault="00AB0C2F" w:rsidP="00B77E4B">
      <w:pPr>
        <w:pStyle w:val="BodyNum"/>
        <w:ind w:firstLine="567"/>
        <w:rPr>
          <w:sz w:val="22"/>
          <w:szCs w:val="22"/>
        </w:rPr>
      </w:pPr>
      <w:r w:rsidRPr="00BA44A3">
        <w:rPr>
          <w:sz w:val="22"/>
          <w:szCs w:val="22"/>
        </w:rPr>
        <w:t xml:space="preserve">1. Полное название паевого инвестиционного фонда (далее – фонд): Открытый паевой инвестиционный фонд </w:t>
      </w:r>
      <w:r w:rsidR="00C05532" w:rsidRPr="00BA44A3">
        <w:rPr>
          <w:bCs/>
          <w:sz w:val="22"/>
          <w:szCs w:val="22"/>
        </w:rPr>
        <w:t>рыночных финансовых инструментов «ТКБ Инвестмент Партнерс – Фонд сбалансированный глобальный»</w:t>
      </w:r>
      <w:r w:rsidRPr="00BA44A3">
        <w:rPr>
          <w:sz w:val="22"/>
          <w:szCs w:val="22"/>
        </w:rPr>
        <w:t>.</w:t>
      </w:r>
    </w:p>
    <w:p w:rsidR="00656F01" w:rsidRPr="00BA44A3" w:rsidRDefault="00656F01" w:rsidP="004A600D">
      <w:pPr>
        <w:pStyle w:val="BodyNum"/>
        <w:ind w:firstLine="567"/>
        <w:rPr>
          <w:sz w:val="22"/>
          <w:szCs w:val="22"/>
        </w:rPr>
      </w:pPr>
      <w:r w:rsidRPr="00BA44A3">
        <w:rPr>
          <w:sz w:val="22"/>
          <w:szCs w:val="22"/>
        </w:rPr>
        <w:t xml:space="preserve">Наименование фонда на английском языке: </w:t>
      </w:r>
      <w:r w:rsidRPr="00BA44A3">
        <w:rPr>
          <w:sz w:val="22"/>
          <w:szCs w:val="22"/>
          <w:lang w:val="en-US"/>
        </w:rPr>
        <w:t>TKB</w:t>
      </w:r>
      <w:r w:rsidRPr="00BA44A3">
        <w:rPr>
          <w:sz w:val="22"/>
          <w:szCs w:val="22"/>
        </w:rPr>
        <w:t xml:space="preserve"> </w:t>
      </w:r>
      <w:r w:rsidRPr="00BA44A3">
        <w:rPr>
          <w:sz w:val="22"/>
          <w:szCs w:val="22"/>
          <w:lang w:val="en-US"/>
        </w:rPr>
        <w:t>Investment</w:t>
      </w:r>
      <w:r w:rsidRPr="00BA44A3">
        <w:rPr>
          <w:sz w:val="22"/>
          <w:szCs w:val="22"/>
        </w:rPr>
        <w:t xml:space="preserve"> </w:t>
      </w:r>
      <w:r w:rsidRPr="00BA44A3">
        <w:rPr>
          <w:sz w:val="22"/>
          <w:szCs w:val="22"/>
          <w:lang w:val="en-US"/>
        </w:rPr>
        <w:t>Partners</w:t>
      </w:r>
      <w:r w:rsidRPr="00BA44A3">
        <w:rPr>
          <w:b/>
          <w:sz w:val="22"/>
          <w:szCs w:val="22"/>
        </w:rPr>
        <w:t xml:space="preserve"> </w:t>
      </w:r>
      <w:r w:rsidRPr="00BA44A3">
        <w:rPr>
          <w:sz w:val="22"/>
          <w:szCs w:val="22"/>
        </w:rPr>
        <w:t xml:space="preserve">– </w:t>
      </w:r>
      <w:r w:rsidRPr="00BA44A3">
        <w:rPr>
          <w:sz w:val="22"/>
          <w:szCs w:val="22"/>
          <w:lang w:val="en-US"/>
        </w:rPr>
        <w:t>Balanced</w:t>
      </w:r>
      <w:r w:rsidRPr="00BA44A3">
        <w:rPr>
          <w:sz w:val="22"/>
          <w:szCs w:val="22"/>
        </w:rPr>
        <w:t xml:space="preserve"> </w:t>
      </w:r>
      <w:r w:rsidRPr="00BA44A3">
        <w:rPr>
          <w:sz w:val="22"/>
          <w:szCs w:val="22"/>
          <w:lang w:val="en-US"/>
        </w:rPr>
        <w:t>Global</w:t>
      </w:r>
      <w:r w:rsidR="004A600D" w:rsidRPr="00BA44A3">
        <w:rPr>
          <w:sz w:val="22"/>
          <w:szCs w:val="22"/>
        </w:rPr>
        <w:t>.</w:t>
      </w:r>
    </w:p>
    <w:p w:rsidR="00AB0C2F" w:rsidRPr="00BA44A3" w:rsidRDefault="00AB0C2F" w:rsidP="00B77E4B">
      <w:pPr>
        <w:pStyle w:val="BodyNum"/>
        <w:ind w:firstLine="567"/>
        <w:rPr>
          <w:sz w:val="22"/>
          <w:szCs w:val="22"/>
        </w:rPr>
      </w:pPr>
      <w:r w:rsidRPr="00BA44A3">
        <w:rPr>
          <w:sz w:val="22"/>
          <w:szCs w:val="22"/>
        </w:rPr>
        <w:t xml:space="preserve">2. Краткое название фонда: ОПИФ </w:t>
      </w:r>
      <w:r w:rsidR="00C05532" w:rsidRPr="00BA44A3">
        <w:rPr>
          <w:bCs/>
          <w:sz w:val="22"/>
          <w:szCs w:val="22"/>
        </w:rPr>
        <w:t>рыночных финансовых инструментов «ТКБ Инвестмент Партнерс – Фонд сбалансированный глобальный»</w:t>
      </w:r>
      <w:r w:rsidRPr="00BA44A3">
        <w:rPr>
          <w:sz w:val="22"/>
          <w:szCs w:val="22"/>
        </w:rPr>
        <w:t>.</w:t>
      </w:r>
    </w:p>
    <w:p w:rsidR="00AB0C2F" w:rsidRPr="00BA44A3" w:rsidRDefault="00AB0C2F" w:rsidP="00B77E4B">
      <w:pPr>
        <w:pStyle w:val="BodyNum"/>
        <w:ind w:firstLine="567"/>
        <w:rPr>
          <w:sz w:val="22"/>
          <w:szCs w:val="22"/>
        </w:rPr>
      </w:pPr>
      <w:r w:rsidRPr="00BA44A3">
        <w:rPr>
          <w:sz w:val="22"/>
          <w:szCs w:val="22"/>
        </w:rPr>
        <w:t>3. Тип фонда – открытый.</w:t>
      </w:r>
    </w:p>
    <w:p w:rsidR="00AB0C2F" w:rsidRPr="00BA44A3" w:rsidRDefault="00AB0C2F" w:rsidP="00B77E4B">
      <w:pPr>
        <w:pStyle w:val="BodyNum"/>
        <w:ind w:firstLine="567"/>
        <w:rPr>
          <w:bCs/>
          <w:sz w:val="22"/>
          <w:szCs w:val="22"/>
        </w:rPr>
      </w:pPr>
      <w:r w:rsidRPr="00BA44A3">
        <w:rPr>
          <w:sz w:val="22"/>
          <w:szCs w:val="22"/>
        </w:rPr>
        <w:t xml:space="preserve">4. Полное фирменное наименование управляющей компании фонда (далее – управляющая компания): </w:t>
      </w:r>
      <w:r w:rsidR="00F740C2" w:rsidRPr="00BA44A3">
        <w:rPr>
          <w:bCs/>
          <w:sz w:val="22"/>
          <w:szCs w:val="22"/>
        </w:rPr>
        <w:t>ТКБ Инвестмент Партнерс (Акционерное общество).</w:t>
      </w:r>
    </w:p>
    <w:p w:rsidR="00C764D6" w:rsidRPr="00BA44A3" w:rsidRDefault="00C764D6" w:rsidP="00B77E4B">
      <w:pPr>
        <w:pStyle w:val="BodyNum"/>
        <w:ind w:firstLine="567"/>
        <w:rPr>
          <w:sz w:val="22"/>
          <w:szCs w:val="22"/>
        </w:rPr>
      </w:pPr>
      <w:r w:rsidRPr="00BA44A3">
        <w:rPr>
          <w:sz w:val="22"/>
          <w:szCs w:val="22"/>
        </w:rPr>
        <w:t>Сокращенное фирменное наименование управляющей компании: ТКБ Инвестмент Партнерс (АО).</w:t>
      </w:r>
    </w:p>
    <w:p w:rsidR="0030018B" w:rsidRPr="00BA44A3" w:rsidRDefault="0030018B" w:rsidP="00B77E4B">
      <w:pPr>
        <w:pStyle w:val="BodyNum"/>
        <w:ind w:firstLine="567"/>
        <w:rPr>
          <w:sz w:val="22"/>
          <w:szCs w:val="22"/>
        </w:rPr>
      </w:pPr>
      <w:r w:rsidRPr="00BA44A3">
        <w:rPr>
          <w:sz w:val="22"/>
          <w:szCs w:val="22"/>
        </w:rPr>
        <w:t xml:space="preserve">5. Место нахождения управляющей компании: </w:t>
      </w:r>
      <w:r w:rsidR="00F740C2" w:rsidRPr="00BA44A3">
        <w:rPr>
          <w:sz w:val="22"/>
          <w:szCs w:val="22"/>
        </w:rPr>
        <w:t>Российская Федерация, 191119, Санкт-Петербург, улица Марата, д. 69-71, лит. А</w:t>
      </w:r>
      <w:r w:rsidRPr="00BA44A3">
        <w:rPr>
          <w:sz w:val="22"/>
          <w:szCs w:val="22"/>
        </w:rPr>
        <w:t>.</w:t>
      </w:r>
    </w:p>
    <w:p w:rsidR="0030018B" w:rsidRPr="00BA44A3" w:rsidRDefault="0030018B"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6.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00F740C2" w:rsidRPr="00BA44A3">
        <w:rPr>
          <w:rFonts w:ascii="Times New Roman" w:hAnsi="Times New Roman" w:cs="Times New Roman"/>
          <w:sz w:val="22"/>
          <w:szCs w:val="22"/>
        </w:rPr>
        <w:t>«17» июня 2002 г. № 21-000-1-00069, предоставленная Федеральной комиссией по рынку ценных бумаг</w:t>
      </w:r>
      <w:r w:rsidRPr="00BA44A3">
        <w:rPr>
          <w:rFonts w:ascii="Times New Roman" w:hAnsi="Times New Roman" w:cs="Times New Roman"/>
          <w:sz w:val="22"/>
          <w:szCs w:val="22"/>
        </w:rPr>
        <w:t>.</w:t>
      </w:r>
    </w:p>
    <w:p w:rsidR="00AB0C2F" w:rsidRPr="00BA44A3" w:rsidRDefault="00AB0C2F" w:rsidP="009F1C01">
      <w:pPr>
        <w:ind w:firstLine="567"/>
        <w:jc w:val="both"/>
        <w:rPr>
          <w:sz w:val="22"/>
          <w:szCs w:val="22"/>
        </w:rPr>
      </w:pPr>
      <w:r w:rsidRPr="00BA44A3">
        <w:rPr>
          <w:sz w:val="22"/>
          <w:szCs w:val="22"/>
        </w:rPr>
        <w:t>7. Полное фирменное наименование специализированного депозитария фонда (далее – специализированный депозитарий):</w:t>
      </w:r>
      <w:r w:rsidR="004D249A" w:rsidRPr="00BA44A3">
        <w:rPr>
          <w:sz w:val="22"/>
          <w:szCs w:val="22"/>
        </w:rPr>
        <w:t xml:space="preserve"> Закрытое акционерное общество «Первый Специализированный Депозитарий»</w:t>
      </w:r>
      <w:r w:rsidRPr="00BA44A3">
        <w:rPr>
          <w:sz w:val="22"/>
          <w:szCs w:val="22"/>
        </w:rPr>
        <w:t>.</w:t>
      </w:r>
    </w:p>
    <w:p w:rsidR="00AB0C2F" w:rsidRPr="00BA44A3" w:rsidRDefault="00AB0C2F" w:rsidP="00B77E4B">
      <w:pPr>
        <w:pStyle w:val="BodyNum"/>
        <w:ind w:firstLine="567"/>
        <w:rPr>
          <w:sz w:val="22"/>
          <w:szCs w:val="22"/>
        </w:rPr>
      </w:pPr>
      <w:r w:rsidRPr="00BA44A3">
        <w:rPr>
          <w:sz w:val="22"/>
          <w:szCs w:val="22"/>
        </w:rPr>
        <w:t>8. Место нахождения специализированного депозитария: Российская Федерация,</w:t>
      </w:r>
      <w:r w:rsidR="004D249A" w:rsidRPr="00BA44A3">
        <w:rPr>
          <w:sz w:val="22"/>
          <w:szCs w:val="22"/>
        </w:rPr>
        <w:t xml:space="preserve"> </w:t>
      </w:r>
      <w:r w:rsidR="004D249A" w:rsidRPr="00BA44A3">
        <w:rPr>
          <w:sz w:val="22"/>
          <w:szCs w:val="22"/>
          <w:lang w:eastAsia="en-US"/>
        </w:rPr>
        <w:t>125167</w:t>
      </w:r>
      <w:r w:rsidR="001848A6" w:rsidRPr="00BA44A3">
        <w:rPr>
          <w:sz w:val="22"/>
          <w:szCs w:val="22"/>
          <w:lang w:eastAsia="en-US"/>
        </w:rPr>
        <w:t xml:space="preserve">, </w:t>
      </w:r>
      <w:r w:rsidR="004D249A" w:rsidRPr="00BA44A3">
        <w:rPr>
          <w:sz w:val="22"/>
          <w:szCs w:val="22"/>
          <w:lang w:eastAsia="en-US"/>
        </w:rPr>
        <w:t>г. Москва, ул. Восьмого марта 4-я, д.6А</w:t>
      </w:r>
      <w:r w:rsidRPr="00BA44A3">
        <w:rPr>
          <w:sz w:val="22"/>
          <w:szCs w:val="22"/>
        </w:rPr>
        <w:t>.</w:t>
      </w:r>
    </w:p>
    <w:p w:rsidR="00AB0C2F" w:rsidRPr="00BA44A3" w:rsidRDefault="00AB0C2F"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9. Лицензия специализированного депозитария </w:t>
      </w:r>
      <w:r w:rsidR="009A3C46" w:rsidRPr="00BA44A3">
        <w:rPr>
          <w:rFonts w:ascii="Times New Roman" w:hAnsi="Times New Roman" w:cs="Times New Roman"/>
          <w:sz w:val="22"/>
          <w:szCs w:val="22"/>
        </w:rPr>
        <w:t xml:space="preserve">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BA44A3">
        <w:rPr>
          <w:rFonts w:ascii="Times New Roman" w:hAnsi="Times New Roman" w:cs="Times New Roman"/>
          <w:sz w:val="22"/>
          <w:szCs w:val="22"/>
        </w:rPr>
        <w:t xml:space="preserve">от </w:t>
      </w:r>
      <w:r w:rsidR="00897773" w:rsidRPr="00BA44A3">
        <w:rPr>
          <w:rFonts w:ascii="Times New Roman" w:hAnsi="Times New Roman" w:cs="Times New Roman"/>
          <w:sz w:val="22"/>
          <w:szCs w:val="22"/>
          <w:lang w:eastAsia="en-US"/>
        </w:rPr>
        <w:t>08 августа 1996</w:t>
      </w:r>
      <w:r w:rsidR="00237441" w:rsidRPr="00BA44A3">
        <w:rPr>
          <w:rFonts w:ascii="Times New Roman" w:hAnsi="Times New Roman" w:cs="Times New Roman"/>
          <w:sz w:val="22"/>
          <w:szCs w:val="22"/>
          <w:lang w:eastAsia="en-US"/>
        </w:rPr>
        <w:t xml:space="preserve"> </w:t>
      </w:r>
      <w:r w:rsidR="00897773" w:rsidRPr="00BA44A3">
        <w:rPr>
          <w:rFonts w:ascii="Times New Roman" w:hAnsi="Times New Roman" w:cs="Times New Roman"/>
          <w:sz w:val="22"/>
          <w:szCs w:val="22"/>
          <w:lang w:eastAsia="en-US"/>
        </w:rPr>
        <w:t>г.</w:t>
      </w:r>
      <w:r w:rsidR="00897773" w:rsidRPr="00BA44A3" w:rsidDel="00897773">
        <w:rPr>
          <w:rFonts w:ascii="Times New Roman" w:hAnsi="Times New Roman" w:cs="Times New Roman"/>
          <w:sz w:val="22"/>
          <w:szCs w:val="22"/>
        </w:rPr>
        <w:t xml:space="preserve"> </w:t>
      </w:r>
      <w:r w:rsidRPr="00BA44A3">
        <w:rPr>
          <w:rFonts w:ascii="Times New Roman" w:hAnsi="Times New Roman" w:cs="Times New Roman"/>
          <w:sz w:val="22"/>
          <w:szCs w:val="22"/>
        </w:rPr>
        <w:t>№</w:t>
      </w:r>
      <w:r w:rsidR="00897773" w:rsidRPr="00BA44A3">
        <w:rPr>
          <w:rFonts w:ascii="Times New Roman" w:hAnsi="Times New Roman" w:cs="Times New Roman"/>
          <w:sz w:val="22"/>
          <w:szCs w:val="22"/>
        </w:rPr>
        <w:t xml:space="preserve"> </w:t>
      </w:r>
      <w:r w:rsidR="00897773" w:rsidRPr="00BA44A3">
        <w:rPr>
          <w:rFonts w:ascii="Times New Roman" w:hAnsi="Times New Roman" w:cs="Times New Roman"/>
          <w:sz w:val="22"/>
          <w:szCs w:val="22"/>
          <w:lang w:eastAsia="en-US"/>
        </w:rPr>
        <w:t>22-000-1-00001</w:t>
      </w:r>
      <w:r w:rsidRPr="00BA44A3">
        <w:rPr>
          <w:rFonts w:ascii="Times New Roman" w:hAnsi="Times New Roman" w:cs="Times New Roman"/>
          <w:sz w:val="22"/>
          <w:szCs w:val="22"/>
        </w:rPr>
        <w:t>, предоставленная Федеральной службой по финансовым рынкам.</w:t>
      </w:r>
    </w:p>
    <w:p w:rsidR="00AB0C2F" w:rsidRPr="00BA44A3" w:rsidRDefault="0039611E" w:rsidP="00B77E4B">
      <w:pPr>
        <w:pStyle w:val="BodyNum"/>
        <w:ind w:firstLine="567"/>
        <w:rPr>
          <w:sz w:val="22"/>
          <w:szCs w:val="22"/>
        </w:rPr>
      </w:pPr>
      <w:r w:rsidRPr="00BA44A3">
        <w:rPr>
          <w:sz w:val="22"/>
          <w:szCs w:val="22"/>
        </w:rPr>
        <w:t>10</w:t>
      </w:r>
      <w:r w:rsidR="00226AB4" w:rsidRPr="00BA44A3">
        <w:rPr>
          <w:sz w:val="22"/>
          <w:szCs w:val="22"/>
        </w:rPr>
        <w:t xml:space="preserve">. </w:t>
      </w:r>
      <w:r w:rsidR="00AB0C2F" w:rsidRPr="00BA44A3">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004D249A" w:rsidRPr="00BA44A3">
        <w:rPr>
          <w:color w:val="000000"/>
          <w:sz w:val="22"/>
          <w:szCs w:val="22"/>
        </w:rPr>
        <w:t xml:space="preserve"> </w:t>
      </w:r>
      <w:r w:rsidR="00237441" w:rsidRPr="00BA44A3">
        <w:rPr>
          <w:sz w:val="22"/>
          <w:szCs w:val="22"/>
        </w:rPr>
        <w:t>Закрытое</w:t>
      </w:r>
      <w:r w:rsidR="004D249A" w:rsidRPr="00BA44A3">
        <w:rPr>
          <w:sz w:val="22"/>
          <w:szCs w:val="22"/>
        </w:rPr>
        <w:t xml:space="preserve"> акционерное общество «Первый Специализированный Депозитарий»</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11.</w:t>
      </w:r>
      <w:r w:rsidR="00AB0C2F" w:rsidRPr="00BA44A3">
        <w:rPr>
          <w:sz w:val="22"/>
          <w:szCs w:val="22"/>
        </w:rPr>
        <w:t xml:space="preserve"> Место нахождения регистратора: Российская Федерация,</w:t>
      </w:r>
      <w:r w:rsidR="004D249A" w:rsidRPr="00BA44A3">
        <w:rPr>
          <w:sz w:val="22"/>
          <w:szCs w:val="22"/>
          <w:lang w:eastAsia="en-US"/>
        </w:rPr>
        <w:t xml:space="preserve"> 125167</w:t>
      </w:r>
      <w:r w:rsidR="001848A6" w:rsidRPr="00BA44A3">
        <w:rPr>
          <w:sz w:val="22"/>
          <w:szCs w:val="22"/>
          <w:lang w:eastAsia="en-US"/>
        </w:rPr>
        <w:t>,</w:t>
      </w:r>
      <w:r w:rsidR="004D249A" w:rsidRPr="00BA44A3">
        <w:rPr>
          <w:sz w:val="22"/>
          <w:szCs w:val="22"/>
          <w:lang w:eastAsia="en-US"/>
        </w:rPr>
        <w:t xml:space="preserve"> г. Москва, ул. Восьмого марта 4-я, д.6А</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 xml:space="preserve">12. </w:t>
      </w:r>
      <w:r w:rsidR="00AB0C2F" w:rsidRPr="00BA44A3">
        <w:rPr>
          <w:sz w:val="22"/>
          <w:szCs w:val="22"/>
        </w:rPr>
        <w:t>Лицензия регистратора</w:t>
      </w:r>
      <w:r w:rsidR="00794148" w:rsidRPr="00BA44A3">
        <w:rPr>
          <w:sz w:val="22"/>
          <w:szCs w:val="22"/>
        </w:rPr>
        <w:t xml:space="preserve">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r w:rsidR="00AB0C2F" w:rsidRPr="00BA44A3">
        <w:rPr>
          <w:sz w:val="22"/>
          <w:szCs w:val="22"/>
        </w:rPr>
        <w:t xml:space="preserve"> от </w:t>
      </w:r>
      <w:r w:rsidR="00897773" w:rsidRPr="00BA44A3">
        <w:rPr>
          <w:sz w:val="22"/>
          <w:szCs w:val="22"/>
          <w:lang w:eastAsia="en-US"/>
        </w:rPr>
        <w:t>08 августа 1996</w:t>
      </w:r>
      <w:r w:rsidR="00237441" w:rsidRPr="00BA44A3">
        <w:rPr>
          <w:sz w:val="22"/>
          <w:szCs w:val="22"/>
          <w:lang w:eastAsia="en-US"/>
        </w:rPr>
        <w:t xml:space="preserve"> </w:t>
      </w:r>
      <w:r w:rsidR="00897773" w:rsidRPr="00BA44A3">
        <w:rPr>
          <w:sz w:val="22"/>
          <w:szCs w:val="22"/>
          <w:lang w:eastAsia="en-US"/>
        </w:rPr>
        <w:t>г.</w:t>
      </w:r>
      <w:r w:rsidR="00897773" w:rsidRPr="00BA44A3" w:rsidDel="00897773">
        <w:rPr>
          <w:sz w:val="22"/>
          <w:szCs w:val="22"/>
        </w:rPr>
        <w:t xml:space="preserve"> </w:t>
      </w:r>
      <w:r w:rsidR="00AB0C2F" w:rsidRPr="00BA44A3">
        <w:rPr>
          <w:sz w:val="22"/>
          <w:szCs w:val="22"/>
        </w:rPr>
        <w:t>№</w:t>
      </w:r>
      <w:r w:rsidR="00897773" w:rsidRPr="00BA44A3">
        <w:rPr>
          <w:sz w:val="22"/>
          <w:szCs w:val="22"/>
        </w:rPr>
        <w:t xml:space="preserve"> </w:t>
      </w:r>
      <w:r w:rsidR="00897773" w:rsidRPr="00BA44A3">
        <w:rPr>
          <w:sz w:val="22"/>
          <w:szCs w:val="22"/>
          <w:lang w:eastAsia="en-US"/>
        </w:rPr>
        <w:t>22-000-1-00001</w:t>
      </w:r>
      <w:r w:rsidR="00AB0C2F" w:rsidRPr="00BA44A3">
        <w:rPr>
          <w:sz w:val="22"/>
          <w:szCs w:val="22"/>
        </w:rPr>
        <w:t>, предоставленная Федеральной службой по финансовым рынкам.</w:t>
      </w:r>
    </w:p>
    <w:p w:rsidR="00AB0C2F" w:rsidRPr="00BA44A3" w:rsidRDefault="0039611E" w:rsidP="00B77E4B">
      <w:pPr>
        <w:pStyle w:val="BodyNum"/>
        <w:ind w:firstLine="567"/>
        <w:rPr>
          <w:sz w:val="22"/>
          <w:szCs w:val="22"/>
        </w:rPr>
      </w:pPr>
      <w:r w:rsidRPr="00BA44A3">
        <w:rPr>
          <w:sz w:val="22"/>
          <w:szCs w:val="22"/>
        </w:rPr>
        <w:t>13.</w:t>
      </w:r>
      <w:r w:rsidR="006A47A9" w:rsidRPr="00BA44A3">
        <w:rPr>
          <w:sz w:val="22"/>
          <w:szCs w:val="22"/>
        </w:rPr>
        <w:t xml:space="preserve"> </w:t>
      </w:r>
      <w:r w:rsidR="0046193B" w:rsidRPr="00BA44A3">
        <w:rPr>
          <w:sz w:val="22"/>
          <w:szCs w:val="22"/>
        </w:rPr>
        <w:t>Исключен</w:t>
      </w:r>
      <w:r w:rsidR="00AB0C2F" w:rsidRPr="00BA44A3">
        <w:rPr>
          <w:sz w:val="22"/>
          <w:szCs w:val="22"/>
        </w:rPr>
        <w:t>.</w:t>
      </w:r>
    </w:p>
    <w:p w:rsidR="00AB0C2F" w:rsidRPr="00BA44A3" w:rsidRDefault="0039611E" w:rsidP="00B77E4B">
      <w:pPr>
        <w:pStyle w:val="BodyNum"/>
        <w:ind w:firstLine="567"/>
        <w:rPr>
          <w:sz w:val="22"/>
          <w:szCs w:val="22"/>
        </w:rPr>
      </w:pPr>
      <w:r w:rsidRPr="00BA44A3">
        <w:rPr>
          <w:sz w:val="22"/>
          <w:szCs w:val="22"/>
        </w:rPr>
        <w:t>14.</w:t>
      </w:r>
      <w:r w:rsidR="006A47A9" w:rsidRPr="00BA44A3">
        <w:rPr>
          <w:sz w:val="22"/>
          <w:szCs w:val="22"/>
        </w:rPr>
        <w:t xml:space="preserve"> </w:t>
      </w:r>
      <w:r w:rsidR="0046193B" w:rsidRPr="00BA44A3">
        <w:rPr>
          <w:sz w:val="22"/>
          <w:szCs w:val="22"/>
        </w:rPr>
        <w:t>Исключен</w:t>
      </w:r>
      <w:r w:rsidR="00AB0C2F" w:rsidRPr="00BA44A3">
        <w:rPr>
          <w:sz w:val="22"/>
          <w:szCs w:val="22"/>
        </w:rPr>
        <w:t xml:space="preserve">. </w:t>
      </w:r>
    </w:p>
    <w:p w:rsidR="00AB0C2F" w:rsidRPr="00BA44A3" w:rsidRDefault="0039611E" w:rsidP="00B77E4B">
      <w:pPr>
        <w:pStyle w:val="BodyNum"/>
        <w:ind w:firstLine="567"/>
        <w:rPr>
          <w:sz w:val="22"/>
          <w:szCs w:val="22"/>
        </w:rPr>
      </w:pPr>
      <w:r w:rsidRPr="00BA44A3">
        <w:rPr>
          <w:sz w:val="22"/>
          <w:szCs w:val="22"/>
        </w:rPr>
        <w:t xml:space="preserve">15. </w:t>
      </w:r>
      <w:r w:rsidR="00AB0C2F" w:rsidRPr="00BA44A3">
        <w:rPr>
          <w:sz w:val="22"/>
          <w:szCs w:val="22"/>
        </w:rPr>
        <w:t xml:space="preserve">Настоящие Правила определяют условия доверительного управления фондом. </w:t>
      </w:r>
    </w:p>
    <w:p w:rsidR="00AB0C2F" w:rsidRPr="00BA44A3" w:rsidRDefault="00AB0C2F" w:rsidP="00B77E4B">
      <w:pPr>
        <w:pStyle w:val="BodyNum"/>
        <w:ind w:firstLine="567"/>
        <w:rPr>
          <w:sz w:val="22"/>
          <w:szCs w:val="22"/>
        </w:rPr>
      </w:pPr>
      <w:r w:rsidRPr="00BA44A3">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AB0C2F" w:rsidRPr="00BA44A3" w:rsidRDefault="00AB0C2F" w:rsidP="00B77E4B">
      <w:pPr>
        <w:ind w:firstLine="567"/>
        <w:jc w:val="both"/>
        <w:rPr>
          <w:sz w:val="22"/>
          <w:szCs w:val="22"/>
        </w:rPr>
      </w:pPr>
      <w:r w:rsidRPr="00BA44A3">
        <w:rPr>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AB0C2F" w:rsidRPr="00BA44A3" w:rsidRDefault="0039611E" w:rsidP="00B77E4B">
      <w:pPr>
        <w:ind w:firstLine="567"/>
        <w:jc w:val="both"/>
        <w:rPr>
          <w:sz w:val="22"/>
          <w:szCs w:val="22"/>
        </w:rPr>
      </w:pPr>
      <w:r w:rsidRPr="00BA44A3">
        <w:rPr>
          <w:sz w:val="22"/>
          <w:szCs w:val="22"/>
        </w:rPr>
        <w:t xml:space="preserve">16. </w:t>
      </w:r>
      <w:r w:rsidR="00AB0C2F" w:rsidRPr="00BA44A3">
        <w:rPr>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AB0C2F" w:rsidRPr="00BA44A3" w:rsidRDefault="00AB0C2F" w:rsidP="00B77E4B">
      <w:pPr>
        <w:ind w:firstLine="567"/>
        <w:jc w:val="both"/>
        <w:rPr>
          <w:sz w:val="22"/>
          <w:szCs w:val="22"/>
        </w:rPr>
      </w:pPr>
      <w:r w:rsidRPr="00BA44A3">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AB0C2F" w:rsidRPr="00BA44A3" w:rsidRDefault="0039611E" w:rsidP="00B77E4B">
      <w:pPr>
        <w:ind w:firstLine="567"/>
        <w:jc w:val="both"/>
        <w:rPr>
          <w:sz w:val="22"/>
          <w:szCs w:val="22"/>
        </w:rPr>
      </w:pPr>
      <w:r w:rsidRPr="00BA44A3">
        <w:rPr>
          <w:sz w:val="22"/>
          <w:szCs w:val="22"/>
        </w:rPr>
        <w:lastRenderedPageBreak/>
        <w:t xml:space="preserve">17. </w:t>
      </w:r>
      <w:r w:rsidR="00AB0C2F" w:rsidRPr="00BA44A3">
        <w:rPr>
          <w:sz w:val="22"/>
          <w:szCs w:val="22"/>
        </w:rPr>
        <w:t>Владельцы инвестиционных паев несут риск убытков, связанных с изменением рыночной стоимости имущества, составляющего фонд.</w:t>
      </w:r>
    </w:p>
    <w:p w:rsidR="00AB0C2F" w:rsidRPr="00BA44A3" w:rsidRDefault="0039611E" w:rsidP="00B77E4B">
      <w:pPr>
        <w:pStyle w:val="BodyNum"/>
        <w:ind w:firstLine="567"/>
        <w:rPr>
          <w:sz w:val="22"/>
          <w:szCs w:val="22"/>
        </w:rPr>
      </w:pPr>
      <w:r w:rsidRPr="00BA44A3">
        <w:rPr>
          <w:sz w:val="22"/>
          <w:szCs w:val="22"/>
        </w:rPr>
        <w:t xml:space="preserve">18. </w:t>
      </w:r>
      <w:r w:rsidR="00AB0C2F" w:rsidRPr="00BA44A3">
        <w:rPr>
          <w:sz w:val="22"/>
          <w:szCs w:val="22"/>
        </w:rPr>
        <w:t>Срок формирования фонда: с «</w:t>
      </w:r>
      <w:r w:rsidR="00F94CA7" w:rsidRPr="00BA44A3">
        <w:rPr>
          <w:sz w:val="22"/>
          <w:szCs w:val="22"/>
        </w:rPr>
        <w:t>0</w:t>
      </w:r>
      <w:r w:rsidR="00AB0C2F" w:rsidRPr="00BA44A3">
        <w:rPr>
          <w:sz w:val="22"/>
          <w:szCs w:val="22"/>
        </w:rPr>
        <w:t>1» июля 2004</w:t>
      </w:r>
      <w:r w:rsidR="00702A2C" w:rsidRPr="00BA44A3">
        <w:rPr>
          <w:sz w:val="22"/>
          <w:szCs w:val="22"/>
        </w:rPr>
        <w:t xml:space="preserve"> </w:t>
      </w:r>
      <w:r w:rsidR="00AB0C2F" w:rsidRPr="00BA44A3">
        <w:rPr>
          <w:sz w:val="22"/>
          <w:szCs w:val="22"/>
        </w:rPr>
        <w:t>г. по «</w:t>
      </w:r>
      <w:r w:rsidR="00F94CA7" w:rsidRPr="00BA44A3">
        <w:rPr>
          <w:sz w:val="22"/>
          <w:szCs w:val="22"/>
        </w:rPr>
        <w:t>0</w:t>
      </w:r>
      <w:r w:rsidR="00AB0C2F" w:rsidRPr="00BA44A3">
        <w:rPr>
          <w:sz w:val="22"/>
          <w:szCs w:val="22"/>
        </w:rPr>
        <w:t>1» октября 2004</w:t>
      </w:r>
      <w:r w:rsidR="00702A2C" w:rsidRPr="00BA44A3">
        <w:rPr>
          <w:sz w:val="22"/>
          <w:szCs w:val="22"/>
        </w:rPr>
        <w:t xml:space="preserve"> </w:t>
      </w:r>
      <w:r w:rsidR="00AB0C2F" w:rsidRPr="00BA44A3">
        <w:rPr>
          <w:sz w:val="22"/>
          <w:szCs w:val="22"/>
        </w:rPr>
        <w:t>г. либо ранее, по достижении стоимости имущества фонда 2</w:t>
      </w:r>
      <w:r w:rsidR="00702A2C" w:rsidRPr="00BA44A3">
        <w:rPr>
          <w:sz w:val="22"/>
          <w:szCs w:val="22"/>
        </w:rPr>
        <w:t> </w:t>
      </w:r>
      <w:r w:rsidR="00AB0C2F" w:rsidRPr="00BA44A3">
        <w:rPr>
          <w:sz w:val="22"/>
          <w:szCs w:val="22"/>
        </w:rPr>
        <w:t>500</w:t>
      </w:r>
      <w:r w:rsidR="00702A2C" w:rsidRPr="00BA44A3">
        <w:rPr>
          <w:sz w:val="22"/>
          <w:szCs w:val="22"/>
        </w:rPr>
        <w:t xml:space="preserve"> </w:t>
      </w:r>
      <w:r w:rsidR="00EA7886" w:rsidRPr="00BA44A3">
        <w:rPr>
          <w:sz w:val="22"/>
          <w:szCs w:val="22"/>
        </w:rPr>
        <w:t>000 (Двух миллионов пяти</w:t>
      </w:r>
      <w:r w:rsidR="00AB0C2F" w:rsidRPr="00BA44A3">
        <w:rPr>
          <w:sz w:val="22"/>
          <w:szCs w:val="22"/>
        </w:rPr>
        <w:t>сот тысяч) рублей</w:t>
      </w:r>
      <w:r w:rsidR="00A45475" w:rsidRPr="00BA44A3">
        <w:rPr>
          <w:sz w:val="22"/>
          <w:szCs w:val="22"/>
        </w:rPr>
        <w:t xml:space="preserve"> РФ</w:t>
      </w:r>
      <w:r w:rsidR="00AB0C2F" w:rsidRPr="00BA44A3">
        <w:rPr>
          <w:sz w:val="22"/>
          <w:szCs w:val="22"/>
        </w:rPr>
        <w:t xml:space="preserve">. </w:t>
      </w:r>
    </w:p>
    <w:p w:rsidR="00AB0C2F" w:rsidRPr="00BA44A3" w:rsidRDefault="0039611E" w:rsidP="00B77E4B">
      <w:pPr>
        <w:pStyle w:val="BodyNum"/>
        <w:ind w:firstLine="567"/>
        <w:rPr>
          <w:sz w:val="22"/>
          <w:szCs w:val="22"/>
        </w:rPr>
      </w:pPr>
      <w:r w:rsidRPr="00BA44A3">
        <w:rPr>
          <w:sz w:val="22"/>
          <w:szCs w:val="22"/>
        </w:rPr>
        <w:t xml:space="preserve">19. </w:t>
      </w:r>
      <w:r w:rsidR="00AB0C2F" w:rsidRPr="00BA44A3">
        <w:rPr>
          <w:sz w:val="22"/>
          <w:szCs w:val="22"/>
        </w:rPr>
        <w:t>Дата окончания срока действия договора до</w:t>
      </w:r>
      <w:r w:rsidR="00237441" w:rsidRPr="00BA44A3">
        <w:rPr>
          <w:sz w:val="22"/>
          <w:szCs w:val="22"/>
        </w:rPr>
        <w:t>верительного управления фондом:</w:t>
      </w:r>
      <w:r w:rsidR="00AB0C2F" w:rsidRPr="00BA44A3">
        <w:rPr>
          <w:sz w:val="22"/>
          <w:szCs w:val="22"/>
        </w:rPr>
        <w:t xml:space="preserve"> «</w:t>
      </w:r>
      <w:r w:rsidR="00E31076" w:rsidRPr="00BA44A3">
        <w:rPr>
          <w:sz w:val="22"/>
          <w:szCs w:val="22"/>
        </w:rPr>
        <w:t>0</w:t>
      </w:r>
      <w:r w:rsidR="00851C79" w:rsidRPr="00BA44A3">
        <w:rPr>
          <w:sz w:val="22"/>
          <w:szCs w:val="22"/>
        </w:rPr>
        <w:t>2</w:t>
      </w:r>
      <w:r w:rsidR="00AB0C2F" w:rsidRPr="00BA44A3">
        <w:rPr>
          <w:sz w:val="22"/>
          <w:szCs w:val="22"/>
        </w:rPr>
        <w:t>» июля 20</w:t>
      </w:r>
      <w:r w:rsidR="007D640C" w:rsidRPr="00BA44A3">
        <w:rPr>
          <w:sz w:val="22"/>
          <w:szCs w:val="22"/>
        </w:rPr>
        <w:t>34</w:t>
      </w:r>
      <w:r w:rsidR="00AB0C2F" w:rsidRPr="00BA44A3">
        <w:rPr>
          <w:sz w:val="22"/>
          <w:szCs w:val="22"/>
        </w:rPr>
        <w:t xml:space="preserve"> г.</w:t>
      </w:r>
    </w:p>
    <w:p w:rsidR="00AB0C2F" w:rsidRPr="00BA44A3" w:rsidRDefault="00AB0C2F" w:rsidP="00B77E4B">
      <w:pPr>
        <w:pStyle w:val="BodyNum"/>
        <w:ind w:firstLine="567"/>
        <w:rPr>
          <w:sz w:val="22"/>
          <w:szCs w:val="22"/>
        </w:rPr>
      </w:pPr>
      <w:r w:rsidRPr="00BA44A3">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AB0C2F" w:rsidRPr="00BA44A3" w:rsidRDefault="00AB0C2F" w:rsidP="00B77E4B">
      <w:pPr>
        <w:ind w:firstLine="567"/>
        <w:rPr>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II</w:t>
      </w:r>
      <w:r w:rsidRPr="00BA44A3">
        <w:rPr>
          <w:rFonts w:ascii="Times New Roman" w:hAnsi="Times New Roman" w:cs="Times New Roman"/>
          <w:sz w:val="22"/>
          <w:szCs w:val="22"/>
          <w:lang w:val="ru-RU"/>
        </w:rPr>
        <w:t>. Инвестиционная декларация</w:t>
      </w:r>
    </w:p>
    <w:p w:rsidR="00AB0C2F" w:rsidRPr="00BA44A3" w:rsidRDefault="00AB0C2F" w:rsidP="00B77E4B">
      <w:pPr>
        <w:ind w:firstLine="567"/>
        <w:rPr>
          <w:sz w:val="22"/>
          <w:szCs w:val="22"/>
        </w:rPr>
      </w:pPr>
    </w:p>
    <w:p w:rsidR="00394BA6" w:rsidRPr="00BA44A3" w:rsidRDefault="00394BA6" w:rsidP="00394BA6">
      <w:pPr>
        <w:ind w:firstLine="567"/>
        <w:jc w:val="both"/>
        <w:rPr>
          <w:sz w:val="22"/>
          <w:szCs w:val="22"/>
          <w:lang w:eastAsia="ru-RU"/>
        </w:rPr>
      </w:pPr>
      <w:r w:rsidRPr="00BA44A3">
        <w:rPr>
          <w:sz w:val="22"/>
          <w:szCs w:val="22"/>
          <w:lang w:eastAsia="ru-RU"/>
        </w:rPr>
        <w:t xml:space="preserve">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 </w:t>
      </w:r>
    </w:p>
    <w:p w:rsidR="00394BA6" w:rsidRPr="00BA44A3" w:rsidRDefault="00394BA6" w:rsidP="00394BA6">
      <w:pPr>
        <w:ind w:firstLine="567"/>
        <w:jc w:val="both"/>
        <w:rPr>
          <w:sz w:val="22"/>
          <w:szCs w:val="22"/>
          <w:lang w:eastAsia="ru-RU"/>
        </w:rPr>
      </w:pPr>
      <w:r w:rsidRPr="00BA44A3">
        <w:rPr>
          <w:sz w:val="22"/>
          <w:szCs w:val="22"/>
          <w:lang w:eastAsia="ru-RU"/>
        </w:rPr>
        <w:t xml:space="preserve">21. Инвестиционная политика управляющей компании: </w:t>
      </w:r>
    </w:p>
    <w:p w:rsidR="00237441" w:rsidRPr="00BA44A3" w:rsidRDefault="00237441" w:rsidP="00237441">
      <w:pPr>
        <w:ind w:firstLine="567"/>
        <w:jc w:val="both"/>
        <w:rPr>
          <w:sz w:val="22"/>
          <w:szCs w:val="22"/>
          <w:lang w:eastAsia="ru-RU"/>
        </w:rPr>
      </w:pPr>
      <w:r w:rsidRPr="00BA44A3">
        <w:rPr>
          <w:sz w:val="22"/>
          <w:szCs w:val="22"/>
          <w:lang w:eastAsia="ru-RU"/>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394BA6" w:rsidRPr="00BA44A3" w:rsidRDefault="00237441" w:rsidP="00237441">
      <w:pPr>
        <w:ind w:firstLine="567"/>
        <w:jc w:val="both"/>
        <w:rPr>
          <w:sz w:val="22"/>
          <w:szCs w:val="22"/>
          <w:lang w:eastAsia="ru-RU"/>
        </w:rPr>
      </w:pPr>
      <w:r w:rsidRPr="00BA44A3">
        <w:rPr>
          <w:sz w:val="22"/>
          <w:szCs w:val="22"/>
          <w:lang w:eastAsia="ru-RU"/>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 Объекты инвестирования, их состав и описание.</w:t>
      </w:r>
    </w:p>
    <w:p w:rsidR="00394BA6" w:rsidRPr="00BA44A3" w:rsidRDefault="00394BA6" w:rsidP="004A600D">
      <w:pPr>
        <w:ind w:firstLine="567"/>
        <w:jc w:val="both"/>
        <w:rPr>
          <w:sz w:val="22"/>
          <w:szCs w:val="22"/>
          <w:lang w:eastAsia="ru-RU"/>
        </w:rPr>
      </w:pPr>
      <w:r w:rsidRPr="00BA44A3">
        <w:rPr>
          <w:sz w:val="22"/>
          <w:szCs w:val="22"/>
          <w:lang w:eastAsia="ru-RU"/>
        </w:rPr>
        <w:t>22.1. Имущество, составляющее фо</w:t>
      </w:r>
      <w:r w:rsidR="004A600D" w:rsidRPr="00BA44A3">
        <w:rPr>
          <w:sz w:val="22"/>
          <w:szCs w:val="22"/>
          <w:lang w:eastAsia="ru-RU"/>
        </w:rPr>
        <w:t>нд, может быть инвестировано в:</w:t>
      </w:r>
    </w:p>
    <w:p w:rsidR="00394BA6" w:rsidRPr="00BA44A3" w:rsidRDefault="00394BA6" w:rsidP="00394BA6">
      <w:pPr>
        <w:ind w:firstLine="567"/>
        <w:jc w:val="both"/>
        <w:rPr>
          <w:sz w:val="22"/>
          <w:szCs w:val="22"/>
          <w:lang w:eastAsia="ru-RU"/>
        </w:rPr>
      </w:pPr>
      <w:r w:rsidRPr="00BA44A3">
        <w:rPr>
          <w:sz w:val="22"/>
          <w:szCs w:val="22"/>
          <w:lang w:eastAsia="ru-RU"/>
        </w:rPr>
        <w:t xml:space="preserve">22.1.1 </w:t>
      </w:r>
      <w:r w:rsidRPr="00BA44A3">
        <w:rPr>
          <w:i/>
          <w:sz w:val="22"/>
          <w:szCs w:val="22"/>
          <w:lang w:eastAsia="ru-RU"/>
        </w:rPr>
        <w:t>инструменты денежного рынка,</w:t>
      </w:r>
      <w:r w:rsidRPr="00BA44A3">
        <w:rPr>
          <w:sz w:val="22"/>
          <w:szCs w:val="22"/>
          <w:lang w:eastAsia="ru-RU"/>
        </w:rPr>
        <w:t xml:space="preserve"> под которыми в целях настоящих Правил понимаются:</w:t>
      </w:r>
    </w:p>
    <w:p w:rsidR="00394BA6" w:rsidRPr="00BA44A3" w:rsidRDefault="00394BA6" w:rsidP="00394BA6">
      <w:pPr>
        <w:ind w:firstLine="567"/>
        <w:jc w:val="both"/>
        <w:rPr>
          <w:sz w:val="22"/>
          <w:szCs w:val="22"/>
          <w:lang w:eastAsia="ru-RU"/>
        </w:rPr>
      </w:pPr>
      <w:r w:rsidRPr="00BA44A3">
        <w:rPr>
          <w:sz w:val="22"/>
          <w:szCs w:val="22"/>
          <w:lang w:eastAsia="ru-RU"/>
        </w:rPr>
        <w:t>22.1.1.1 денежные средства</w:t>
      </w:r>
      <w:r w:rsidR="00473F2A" w:rsidRPr="00BA44A3">
        <w:rPr>
          <w:sz w:val="22"/>
          <w:szCs w:val="22"/>
          <w:lang w:eastAsia="ru-RU"/>
        </w:rPr>
        <w:t xml:space="preserve"> </w:t>
      </w:r>
      <w:r w:rsidR="007C5AAB" w:rsidRPr="00BA44A3">
        <w:rPr>
          <w:sz w:val="22"/>
          <w:szCs w:val="22"/>
          <w:lang w:eastAsia="ru-RU"/>
        </w:rPr>
        <w:t>в рублях и</w:t>
      </w:r>
      <w:r w:rsidRPr="00BA44A3">
        <w:rPr>
          <w:sz w:val="22"/>
          <w:szCs w:val="22"/>
          <w:lang w:eastAsia="ru-RU"/>
        </w:rPr>
        <w:t xml:space="preserve"> в </w:t>
      </w:r>
      <w:r w:rsidR="007C5AAB" w:rsidRPr="00BA44A3">
        <w:rPr>
          <w:sz w:val="22"/>
          <w:szCs w:val="22"/>
          <w:lang w:eastAsia="ru-RU"/>
        </w:rPr>
        <w:t>иностранной валюте</w:t>
      </w:r>
      <w:r w:rsidRPr="00BA44A3">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7C5AAB" w:rsidRPr="00BA44A3">
        <w:rPr>
          <w:sz w:val="22"/>
          <w:szCs w:val="22"/>
          <w:lang w:eastAsia="ru-RU"/>
        </w:rPr>
        <w:t>7 (Семи)</w:t>
      </w:r>
      <w:r w:rsidRPr="00BA44A3">
        <w:rPr>
          <w:sz w:val="22"/>
          <w:szCs w:val="22"/>
          <w:lang w:eastAsia="ru-RU"/>
        </w:rPr>
        <w:t xml:space="preserve"> рабочих дней;</w:t>
      </w:r>
    </w:p>
    <w:p w:rsidR="00394BA6" w:rsidRPr="00BA44A3" w:rsidRDefault="00394BA6" w:rsidP="00394BA6">
      <w:pPr>
        <w:ind w:firstLine="567"/>
        <w:jc w:val="both"/>
        <w:rPr>
          <w:sz w:val="22"/>
          <w:szCs w:val="22"/>
          <w:lang w:eastAsia="ru-RU"/>
        </w:rPr>
      </w:pPr>
      <w:r w:rsidRPr="00BA44A3">
        <w:rPr>
          <w:sz w:val="22"/>
          <w:szCs w:val="22"/>
          <w:lang w:eastAsia="ru-RU"/>
        </w:rPr>
        <w:t>22.1.1.2. государственные ценные бумаги Российской Федерации;</w:t>
      </w:r>
    </w:p>
    <w:p w:rsidR="00394BA6" w:rsidRPr="00BA44A3" w:rsidRDefault="00394BA6" w:rsidP="004A600D">
      <w:pPr>
        <w:ind w:firstLine="567"/>
        <w:jc w:val="both"/>
        <w:rPr>
          <w:sz w:val="22"/>
          <w:szCs w:val="22"/>
          <w:lang w:eastAsia="ru-RU"/>
        </w:rPr>
      </w:pPr>
      <w:r w:rsidRPr="00BA44A3">
        <w:rPr>
          <w:sz w:val="22"/>
          <w:szCs w:val="22"/>
          <w:lang w:eastAsia="ru-RU"/>
        </w:rPr>
        <w:t>22.1.1.3. государственные ценные</w:t>
      </w:r>
      <w:r w:rsidR="004A600D" w:rsidRPr="00BA44A3">
        <w:rPr>
          <w:sz w:val="22"/>
          <w:szCs w:val="22"/>
          <w:lang w:eastAsia="ru-RU"/>
        </w:rPr>
        <w:t xml:space="preserve"> бумаги иностранных государств;</w:t>
      </w:r>
    </w:p>
    <w:p w:rsidR="00684647" w:rsidRPr="00BA44A3" w:rsidRDefault="00684647" w:rsidP="00394BA6">
      <w:pPr>
        <w:ind w:firstLine="567"/>
        <w:jc w:val="both"/>
        <w:rPr>
          <w:sz w:val="22"/>
          <w:szCs w:val="22"/>
          <w:lang w:eastAsia="ru-RU"/>
        </w:rPr>
      </w:pPr>
      <w:r w:rsidRPr="00BA44A3">
        <w:rPr>
          <w:sz w:val="22"/>
          <w:szCs w:val="22"/>
          <w:lang w:eastAsia="ru-RU"/>
        </w:rPr>
        <w:t xml:space="preserve">22.1.2. облигации российских </w:t>
      </w:r>
      <w:r w:rsidR="00C54AEC" w:rsidRPr="00BA44A3">
        <w:rPr>
          <w:sz w:val="22"/>
          <w:szCs w:val="22"/>
          <w:lang w:eastAsia="ru-RU"/>
        </w:rPr>
        <w:t>юридических лиц</w:t>
      </w:r>
      <w:r w:rsidRPr="00BA44A3">
        <w:rPr>
          <w:sz w:val="22"/>
          <w:szCs w:val="22"/>
          <w:lang w:eastAsia="ru-RU"/>
        </w:rPr>
        <w:t>;</w:t>
      </w:r>
    </w:p>
    <w:p w:rsidR="00684647" w:rsidRPr="00BA44A3" w:rsidRDefault="00684647" w:rsidP="00394BA6">
      <w:pPr>
        <w:ind w:firstLine="567"/>
        <w:jc w:val="both"/>
        <w:rPr>
          <w:sz w:val="22"/>
          <w:szCs w:val="22"/>
          <w:lang w:eastAsia="ru-RU"/>
        </w:rPr>
      </w:pPr>
      <w:r w:rsidRPr="00BA44A3">
        <w:rPr>
          <w:sz w:val="22"/>
          <w:szCs w:val="22"/>
          <w:lang w:eastAsia="ru-RU"/>
        </w:rPr>
        <w:t>22.1.3. государственные ценные бумаги субъектов Российской Федерации и муниципальные ценные бумаги;</w:t>
      </w:r>
    </w:p>
    <w:p w:rsidR="00684647" w:rsidRPr="00BA44A3" w:rsidRDefault="00684647" w:rsidP="00394BA6">
      <w:pPr>
        <w:ind w:firstLine="567"/>
        <w:jc w:val="both"/>
        <w:rPr>
          <w:sz w:val="22"/>
          <w:szCs w:val="22"/>
          <w:lang w:eastAsia="ru-RU"/>
        </w:rPr>
      </w:pPr>
      <w:r w:rsidRPr="00BA44A3">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5</w:t>
      </w:r>
      <w:r w:rsidRPr="00BA44A3">
        <w:rPr>
          <w:sz w:val="22"/>
          <w:szCs w:val="22"/>
          <w:lang w:eastAsia="ru-RU"/>
        </w:rPr>
        <w:t>. полностью оплаченные обыкновенные и прив</w:t>
      </w:r>
      <w:r w:rsidR="00237441" w:rsidRPr="00BA44A3">
        <w:rPr>
          <w:sz w:val="22"/>
          <w:szCs w:val="22"/>
          <w:lang w:eastAsia="ru-RU"/>
        </w:rPr>
        <w:t xml:space="preserve">илегированные акции российских </w:t>
      </w:r>
      <w:r w:rsidRPr="00BA44A3">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6</w:t>
      </w:r>
      <w:r w:rsidRPr="00BA44A3">
        <w:rPr>
          <w:sz w:val="22"/>
          <w:szCs w:val="22"/>
          <w:lang w:eastAsia="ru-RU"/>
        </w:rPr>
        <w:t>. полностью оплаченные обыкновенные и привилегированные акции иностранных акционерных обществ;</w:t>
      </w:r>
    </w:p>
    <w:p w:rsidR="00394BA6" w:rsidRPr="00BA44A3" w:rsidRDefault="00394BA6" w:rsidP="00394BA6">
      <w:pPr>
        <w:ind w:firstLine="567"/>
        <w:jc w:val="both"/>
        <w:rPr>
          <w:sz w:val="22"/>
          <w:szCs w:val="22"/>
          <w:lang w:eastAsia="ru-RU"/>
        </w:rPr>
      </w:pPr>
      <w:r w:rsidRPr="00BA44A3">
        <w:rPr>
          <w:sz w:val="22"/>
          <w:szCs w:val="22"/>
          <w:lang w:eastAsia="ru-RU"/>
        </w:rPr>
        <w:t>22.1.</w:t>
      </w:r>
      <w:r w:rsidR="00684647" w:rsidRPr="00BA44A3">
        <w:rPr>
          <w:sz w:val="22"/>
          <w:szCs w:val="22"/>
          <w:lang w:eastAsia="ru-RU"/>
        </w:rPr>
        <w:t>7</w:t>
      </w:r>
      <w:r w:rsidRPr="00BA44A3">
        <w:rPr>
          <w:sz w:val="22"/>
          <w:szCs w:val="22"/>
          <w:lang w:eastAsia="ru-RU"/>
        </w:rPr>
        <w:t>. инвестиционные паи открытых, интервальных и закрытых паевых инвестиционных фондов;</w:t>
      </w:r>
    </w:p>
    <w:p w:rsidR="003E34C3" w:rsidRPr="00BA44A3" w:rsidRDefault="00394BA6" w:rsidP="003E34C3">
      <w:pPr>
        <w:ind w:firstLine="567"/>
        <w:jc w:val="both"/>
        <w:rPr>
          <w:sz w:val="22"/>
          <w:szCs w:val="22"/>
          <w:lang w:eastAsia="ru-RU"/>
        </w:rPr>
      </w:pPr>
      <w:r w:rsidRPr="00BA44A3">
        <w:rPr>
          <w:sz w:val="22"/>
          <w:szCs w:val="22"/>
          <w:lang w:eastAsia="ru-RU"/>
        </w:rPr>
        <w:t>22.1.</w:t>
      </w:r>
      <w:r w:rsidR="00684647" w:rsidRPr="00BA44A3">
        <w:rPr>
          <w:sz w:val="22"/>
          <w:szCs w:val="22"/>
          <w:lang w:eastAsia="ru-RU"/>
        </w:rPr>
        <w:t>8</w:t>
      </w:r>
      <w:r w:rsidRPr="00BA44A3">
        <w:rPr>
          <w:sz w:val="22"/>
          <w:szCs w:val="22"/>
          <w:lang w:eastAsia="ru-RU"/>
        </w:rPr>
        <w:t xml:space="preserve">. </w:t>
      </w:r>
      <w:r w:rsidR="003E34C3" w:rsidRPr="00BA44A3">
        <w:rPr>
          <w:sz w:val="22"/>
          <w:szCs w:val="22"/>
          <w:lang w:eastAsia="ru-RU"/>
        </w:rPr>
        <w:t>паи (акции) иностранных инвестиционных фондов, если присвоенный указанным паям (акциям) код CFI соответствует одному из следующих условий:</w:t>
      </w:r>
    </w:p>
    <w:p w:rsidR="003E34C3" w:rsidRPr="00BA44A3" w:rsidRDefault="003E34C3" w:rsidP="003E34C3">
      <w:pPr>
        <w:autoSpaceDE w:val="0"/>
        <w:autoSpaceDN w:val="0"/>
        <w:ind w:firstLine="567"/>
        <w:jc w:val="both"/>
        <w:rPr>
          <w:sz w:val="22"/>
          <w:szCs w:val="22"/>
          <w:lang w:eastAsia="ru-RU"/>
        </w:rPr>
      </w:pPr>
      <w:r w:rsidRPr="00BA44A3">
        <w:rPr>
          <w:sz w:val="22"/>
          <w:szCs w:val="22"/>
          <w:lang w:eastAsia="ru-RU"/>
        </w:rPr>
        <w:t xml:space="preserve">22.1.8.1. </w:t>
      </w:r>
      <w:r w:rsidR="0090272D" w:rsidRPr="00BA44A3">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BA44A3">
        <w:rPr>
          <w:sz w:val="22"/>
          <w:szCs w:val="22"/>
          <w:lang w:eastAsia="ru-RU"/>
        </w:rPr>
        <w:t>первая буква – значение «E», вторая буква – значение «U», третья буква - значение «O» или «C», пятая буква – значение «S», или «M», или «C», или «R», или «</w:t>
      </w:r>
      <w:r w:rsidRPr="00BA44A3">
        <w:rPr>
          <w:sz w:val="22"/>
          <w:szCs w:val="22"/>
          <w:lang w:val="en-US" w:eastAsia="ru-RU"/>
        </w:rPr>
        <w:t>D</w:t>
      </w:r>
      <w:r w:rsidRPr="00BA44A3">
        <w:rPr>
          <w:sz w:val="22"/>
          <w:szCs w:val="22"/>
          <w:lang w:eastAsia="ru-RU"/>
        </w:rPr>
        <w:t>», или «</w:t>
      </w:r>
      <w:r w:rsidRPr="00BA44A3">
        <w:rPr>
          <w:sz w:val="22"/>
          <w:szCs w:val="22"/>
          <w:lang w:val="en-US" w:eastAsia="ru-RU"/>
        </w:rPr>
        <w:t>X</w:t>
      </w:r>
      <w:r w:rsidRPr="00BA44A3">
        <w:rPr>
          <w:sz w:val="22"/>
          <w:szCs w:val="22"/>
          <w:lang w:eastAsia="ru-RU"/>
        </w:rPr>
        <w:t>»;</w:t>
      </w:r>
    </w:p>
    <w:p w:rsidR="003E34C3" w:rsidRPr="00BA44A3" w:rsidRDefault="003E34C3" w:rsidP="003E34C3">
      <w:pPr>
        <w:autoSpaceDE w:val="0"/>
        <w:autoSpaceDN w:val="0"/>
        <w:ind w:firstLine="567"/>
        <w:jc w:val="both"/>
        <w:rPr>
          <w:sz w:val="22"/>
          <w:szCs w:val="22"/>
          <w:lang w:eastAsia="ru-RU"/>
        </w:rPr>
      </w:pPr>
      <w:r w:rsidRPr="00BA44A3">
        <w:rPr>
          <w:sz w:val="22"/>
          <w:szCs w:val="22"/>
          <w:lang w:eastAsia="ru-RU"/>
        </w:rPr>
        <w:t xml:space="preserve">22.1.8.2. </w:t>
      </w:r>
      <w:r w:rsidR="0090272D" w:rsidRPr="00BA44A3">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BA44A3">
        <w:rPr>
          <w:sz w:val="22"/>
          <w:szCs w:val="22"/>
          <w:lang w:eastAsia="ru-RU"/>
        </w:rPr>
        <w:t>первая буква – значение «С», третья буква – значение «О»</w:t>
      </w:r>
      <w:r w:rsidR="001A571C" w:rsidRPr="00BA44A3">
        <w:rPr>
          <w:sz w:val="22"/>
          <w:szCs w:val="22"/>
          <w:lang w:eastAsia="ru-RU"/>
        </w:rPr>
        <w:t>, или</w:t>
      </w:r>
      <w:r w:rsidRPr="00BA44A3">
        <w:rPr>
          <w:sz w:val="22"/>
          <w:szCs w:val="22"/>
          <w:lang w:eastAsia="ru-RU"/>
        </w:rPr>
        <w:t xml:space="preserve"> «C», </w:t>
      </w:r>
      <w:r w:rsidR="001A571C" w:rsidRPr="00BA44A3">
        <w:rPr>
          <w:sz w:val="22"/>
          <w:szCs w:val="22"/>
          <w:lang w:eastAsia="ru-RU"/>
        </w:rPr>
        <w:t xml:space="preserve">или «М», или «Х», </w:t>
      </w:r>
      <w:r w:rsidRPr="00BA44A3">
        <w:rPr>
          <w:sz w:val="22"/>
          <w:szCs w:val="22"/>
          <w:lang w:eastAsia="ru-RU"/>
        </w:rPr>
        <w:t>пятая буква – значение «</w:t>
      </w:r>
      <w:r w:rsidRPr="00BA44A3">
        <w:rPr>
          <w:sz w:val="22"/>
          <w:szCs w:val="22"/>
          <w:lang w:val="en-US" w:eastAsia="ru-RU"/>
        </w:rPr>
        <w:t>R</w:t>
      </w:r>
      <w:r w:rsidRPr="00BA44A3">
        <w:rPr>
          <w:sz w:val="22"/>
          <w:szCs w:val="22"/>
          <w:lang w:eastAsia="ru-RU"/>
        </w:rPr>
        <w:t>», или «B», или «E», или «V», или «L», или «С», или «</w:t>
      </w:r>
      <w:r w:rsidRPr="00BA44A3">
        <w:rPr>
          <w:sz w:val="22"/>
          <w:szCs w:val="22"/>
          <w:lang w:val="en-US" w:eastAsia="ru-RU"/>
        </w:rPr>
        <w:t>D</w:t>
      </w:r>
      <w:r w:rsidRPr="00BA44A3">
        <w:rPr>
          <w:sz w:val="22"/>
          <w:szCs w:val="22"/>
          <w:lang w:eastAsia="ru-RU"/>
        </w:rPr>
        <w:t>», или «</w:t>
      </w:r>
      <w:r w:rsidRPr="00BA44A3">
        <w:rPr>
          <w:sz w:val="22"/>
          <w:szCs w:val="22"/>
          <w:lang w:val="en-US" w:eastAsia="ru-RU"/>
        </w:rPr>
        <w:t>F</w:t>
      </w:r>
      <w:r w:rsidRPr="00BA44A3">
        <w:rPr>
          <w:sz w:val="22"/>
          <w:szCs w:val="22"/>
          <w:lang w:eastAsia="ru-RU"/>
        </w:rPr>
        <w:t>», или «</w:t>
      </w:r>
      <w:r w:rsidRPr="00BA44A3">
        <w:rPr>
          <w:sz w:val="22"/>
          <w:szCs w:val="22"/>
          <w:lang w:val="en-US" w:eastAsia="ru-RU"/>
        </w:rPr>
        <w:t>K</w:t>
      </w:r>
      <w:r w:rsidRPr="00BA44A3">
        <w:rPr>
          <w:sz w:val="22"/>
          <w:szCs w:val="22"/>
          <w:lang w:eastAsia="ru-RU"/>
        </w:rPr>
        <w:t>», или «М»</w:t>
      </w:r>
      <w:r w:rsidR="001A571C" w:rsidRPr="00BA44A3">
        <w:rPr>
          <w:sz w:val="22"/>
          <w:szCs w:val="22"/>
          <w:lang w:eastAsia="ru-RU"/>
        </w:rPr>
        <w:t>, или «Х»</w:t>
      </w:r>
      <w:r w:rsidR="00A446D0" w:rsidRPr="00BA44A3">
        <w:rPr>
          <w:sz w:val="22"/>
          <w:szCs w:val="22"/>
          <w:lang w:eastAsia="ru-RU"/>
        </w:rPr>
        <w:t>, или «</w:t>
      </w:r>
      <w:r w:rsidR="00A446D0" w:rsidRPr="00BA44A3">
        <w:rPr>
          <w:sz w:val="22"/>
          <w:szCs w:val="22"/>
          <w:lang w:val="en-US" w:eastAsia="ru-RU"/>
        </w:rPr>
        <w:t>I</w:t>
      </w:r>
      <w:r w:rsidR="00A446D0" w:rsidRPr="00BA44A3">
        <w:rPr>
          <w:sz w:val="22"/>
          <w:szCs w:val="22"/>
          <w:lang w:eastAsia="ru-RU"/>
        </w:rPr>
        <w:t>»</w:t>
      </w:r>
      <w:r w:rsidRPr="00BA44A3">
        <w:rPr>
          <w:sz w:val="22"/>
          <w:szCs w:val="22"/>
          <w:lang w:eastAsia="ru-RU"/>
        </w:rPr>
        <w:t>;</w:t>
      </w:r>
    </w:p>
    <w:p w:rsidR="00237441" w:rsidRPr="00BA44A3" w:rsidRDefault="00394BA6" w:rsidP="003E34C3">
      <w:pPr>
        <w:ind w:firstLine="567"/>
        <w:jc w:val="both"/>
        <w:rPr>
          <w:sz w:val="22"/>
          <w:szCs w:val="22"/>
          <w:lang w:eastAsia="ru-RU"/>
        </w:rPr>
      </w:pPr>
      <w:r w:rsidRPr="00BA44A3">
        <w:rPr>
          <w:sz w:val="22"/>
          <w:szCs w:val="22"/>
          <w:lang w:eastAsia="ru-RU"/>
        </w:rPr>
        <w:t>22.1.</w:t>
      </w:r>
      <w:r w:rsidR="00684647" w:rsidRPr="00BA44A3">
        <w:rPr>
          <w:sz w:val="22"/>
          <w:szCs w:val="22"/>
          <w:lang w:eastAsia="ru-RU"/>
        </w:rPr>
        <w:t>9</w:t>
      </w:r>
      <w:r w:rsidRPr="00BA44A3">
        <w:rPr>
          <w:sz w:val="22"/>
          <w:szCs w:val="22"/>
          <w:lang w:eastAsia="ru-RU"/>
        </w:rPr>
        <w:t>. российские и иностранные депозитарные расписки на ценные бумаги, предусмотренные настоящим пунктом</w:t>
      </w:r>
      <w:r w:rsidR="00237441" w:rsidRPr="00BA44A3">
        <w:rPr>
          <w:sz w:val="22"/>
          <w:szCs w:val="22"/>
          <w:lang w:eastAsia="ru-RU"/>
        </w:rPr>
        <w:t>;</w:t>
      </w:r>
    </w:p>
    <w:p w:rsidR="00394BA6" w:rsidRPr="00BA44A3" w:rsidRDefault="00237441" w:rsidP="00394BA6">
      <w:pPr>
        <w:ind w:firstLine="567"/>
        <w:jc w:val="both"/>
        <w:rPr>
          <w:sz w:val="22"/>
          <w:szCs w:val="22"/>
          <w:lang w:eastAsia="ru-RU"/>
        </w:rPr>
      </w:pPr>
      <w:r w:rsidRPr="00BA44A3">
        <w:rPr>
          <w:sz w:val="22"/>
          <w:szCs w:val="22"/>
          <w:lang w:eastAsia="ru-RU"/>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394BA6" w:rsidRPr="00BA44A3">
        <w:rPr>
          <w:sz w:val="22"/>
          <w:szCs w:val="22"/>
          <w:lang w:eastAsia="ru-RU"/>
        </w:rPr>
        <w:t>.</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 В состав активов фонда могут входить:</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.1. инвестиционные паи открытых паевых инвестиционных фондов, относящихся к категории рыночных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BA44A3" w:rsidRDefault="00394BA6" w:rsidP="00394BA6">
      <w:pPr>
        <w:ind w:firstLine="567"/>
        <w:jc w:val="both"/>
        <w:rPr>
          <w:sz w:val="22"/>
          <w:szCs w:val="22"/>
          <w:lang w:eastAsia="ru-RU"/>
        </w:rPr>
      </w:pPr>
      <w:r w:rsidRPr="00BA44A3">
        <w:rPr>
          <w:sz w:val="22"/>
          <w:szCs w:val="22"/>
          <w:lang w:eastAsia="ru-RU"/>
        </w:rPr>
        <w:t>1) фонд денежного рынка;</w:t>
      </w:r>
    </w:p>
    <w:p w:rsidR="00394BA6" w:rsidRPr="00BA44A3" w:rsidRDefault="00394BA6" w:rsidP="00394BA6">
      <w:pPr>
        <w:ind w:firstLine="567"/>
        <w:jc w:val="both"/>
        <w:rPr>
          <w:sz w:val="22"/>
          <w:szCs w:val="22"/>
          <w:lang w:eastAsia="ru-RU"/>
        </w:rPr>
      </w:pPr>
      <w:r w:rsidRPr="00BA44A3">
        <w:rPr>
          <w:sz w:val="22"/>
          <w:szCs w:val="22"/>
          <w:lang w:eastAsia="ru-RU"/>
        </w:rPr>
        <w:t>2) фонд облигаций;</w:t>
      </w:r>
    </w:p>
    <w:p w:rsidR="00394BA6" w:rsidRPr="00BA44A3" w:rsidRDefault="00394BA6" w:rsidP="00394BA6">
      <w:pPr>
        <w:ind w:firstLine="567"/>
        <w:jc w:val="both"/>
        <w:rPr>
          <w:sz w:val="22"/>
          <w:szCs w:val="22"/>
          <w:lang w:eastAsia="ru-RU"/>
        </w:rPr>
      </w:pPr>
      <w:r w:rsidRPr="00BA44A3">
        <w:rPr>
          <w:sz w:val="22"/>
          <w:szCs w:val="22"/>
          <w:lang w:eastAsia="ru-RU"/>
        </w:rPr>
        <w:t>3) фонд акций;</w:t>
      </w:r>
    </w:p>
    <w:p w:rsidR="00394BA6" w:rsidRPr="00BA44A3" w:rsidRDefault="00394BA6" w:rsidP="00394BA6">
      <w:pPr>
        <w:ind w:firstLine="567"/>
        <w:jc w:val="both"/>
        <w:rPr>
          <w:sz w:val="22"/>
          <w:szCs w:val="22"/>
          <w:lang w:eastAsia="ru-RU"/>
        </w:rPr>
      </w:pPr>
      <w:r w:rsidRPr="00BA44A3">
        <w:rPr>
          <w:sz w:val="22"/>
          <w:szCs w:val="22"/>
          <w:lang w:eastAsia="ru-RU"/>
        </w:rPr>
        <w:t>4) фонд смешанных инвестиций;</w:t>
      </w:r>
    </w:p>
    <w:p w:rsidR="00394BA6" w:rsidRPr="00BA44A3" w:rsidRDefault="00394BA6" w:rsidP="00394BA6">
      <w:pPr>
        <w:ind w:firstLine="567"/>
        <w:jc w:val="both"/>
        <w:rPr>
          <w:sz w:val="22"/>
          <w:szCs w:val="22"/>
          <w:lang w:eastAsia="ru-RU"/>
        </w:rPr>
      </w:pPr>
      <w:r w:rsidRPr="00BA44A3">
        <w:rPr>
          <w:sz w:val="22"/>
          <w:szCs w:val="22"/>
          <w:lang w:eastAsia="ru-RU"/>
        </w:rPr>
        <w:t>5) индексный фонд;</w:t>
      </w:r>
    </w:p>
    <w:p w:rsidR="00394BA6" w:rsidRPr="00BA44A3" w:rsidRDefault="00394BA6" w:rsidP="00394BA6">
      <w:pPr>
        <w:ind w:firstLine="567"/>
        <w:jc w:val="both"/>
        <w:rPr>
          <w:sz w:val="22"/>
          <w:szCs w:val="22"/>
          <w:lang w:eastAsia="ru-RU"/>
        </w:rPr>
      </w:pPr>
      <w:r w:rsidRPr="00BA44A3">
        <w:rPr>
          <w:sz w:val="22"/>
          <w:szCs w:val="22"/>
          <w:lang w:eastAsia="ru-RU"/>
        </w:rPr>
        <w:t>6) фонд товарного рынка;</w:t>
      </w:r>
    </w:p>
    <w:p w:rsidR="00394BA6" w:rsidRPr="00BA44A3" w:rsidRDefault="00394BA6" w:rsidP="004A600D">
      <w:pPr>
        <w:ind w:firstLine="567"/>
        <w:jc w:val="both"/>
        <w:rPr>
          <w:sz w:val="22"/>
          <w:szCs w:val="22"/>
          <w:lang w:eastAsia="ru-RU"/>
        </w:rPr>
      </w:pPr>
      <w:r w:rsidRPr="00BA44A3">
        <w:rPr>
          <w:sz w:val="22"/>
          <w:szCs w:val="22"/>
          <w:lang w:eastAsia="ru-RU"/>
        </w:rPr>
        <w:t>7) фонд ры</w:t>
      </w:r>
      <w:r w:rsidR="004A600D" w:rsidRPr="00BA44A3">
        <w:rPr>
          <w:sz w:val="22"/>
          <w:szCs w:val="22"/>
          <w:lang w:eastAsia="ru-RU"/>
        </w:rPr>
        <w:t>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Pr="00BA44A3">
        <w:rPr>
          <w:sz w:val="22"/>
          <w:szCs w:val="22"/>
          <w:lang w:eastAsia="ru-RU"/>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394BA6" w:rsidRPr="00BA44A3" w:rsidRDefault="00394BA6" w:rsidP="00394BA6">
      <w:pPr>
        <w:ind w:firstLine="567"/>
        <w:jc w:val="both"/>
        <w:rPr>
          <w:sz w:val="22"/>
          <w:szCs w:val="22"/>
          <w:lang w:eastAsia="ru-RU"/>
        </w:rPr>
      </w:pPr>
      <w:r w:rsidRPr="00BA44A3">
        <w:rPr>
          <w:sz w:val="22"/>
          <w:szCs w:val="22"/>
          <w:lang w:eastAsia="ru-RU"/>
        </w:rPr>
        <w:t>1) фонд денежного рынка;</w:t>
      </w:r>
    </w:p>
    <w:p w:rsidR="00394BA6" w:rsidRPr="00BA44A3" w:rsidRDefault="00394BA6" w:rsidP="00394BA6">
      <w:pPr>
        <w:ind w:firstLine="567"/>
        <w:jc w:val="both"/>
        <w:rPr>
          <w:sz w:val="22"/>
          <w:szCs w:val="22"/>
          <w:lang w:eastAsia="ru-RU"/>
        </w:rPr>
      </w:pPr>
      <w:r w:rsidRPr="00BA44A3">
        <w:rPr>
          <w:sz w:val="22"/>
          <w:szCs w:val="22"/>
          <w:lang w:eastAsia="ru-RU"/>
        </w:rPr>
        <w:t>2) фонд облигаций;</w:t>
      </w:r>
    </w:p>
    <w:p w:rsidR="00394BA6" w:rsidRPr="00BA44A3" w:rsidRDefault="00394BA6" w:rsidP="00394BA6">
      <w:pPr>
        <w:ind w:firstLine="567"/>
        <w:jc w:val="both"/>
        <w:rPr>
          <w:sz w:val="22"/>
          <w:szCs w:val="22"/>
          <w:lang w:eastAsia="ru-RU"/>
        </w:rPr>
      </w:pPr>
      <w:r w:rsidRPr="00BA44A3">
        <w:rPr>
          <w:sz w:val="22"/>
          <w:szCs w:val="22"/>
          <w:lang w:eastAsia="ru-RU"/>
        </w:rPr>
        <w:t>3) фонд акций;</w:t>
      </w:r>
    </w:p>
    <w:p w:rsidR="00394BA6" w:rsidRPr="00BA44A3" w:rsidRDefault="00394BA6" w:rsidP="00394BA6">
      <w:pPr>
        <w:ind w:firstLine="567"/>
        <w:jc w:val="both"/>
        <w:rPr>
          <w:sz w:val="22"/>
          <w:szCs w:val="22"/>
          <w:lang w:eastAsia="ru-RU"/>
        </w:rPr>
      </w:pPr>
      <w:r w:rsidRPr="00BA44A3">
        <w:rPr>
          <w:sz w:val="22"/>
          <w:szCs w:val="22"/>
          <w:lang w:eastAsia="ru-RU"/>
        </w:rPr>
        <w:t>4) фонд смешанных инвестиций;</w:t>
      </w:r>
    </w:p>
    <w:p w:rsidR="00394BA6" w:rsidRPr="00BA44A3" w:rsidRDefault="00394BA6" w:rsidP="00394BA6">
      <w:pPr>
        <w:ind w:firstLine="567"/>
        <w:jc w:val="both"/>
        <w:rPr>
          <w:sz w:val="22"/>
          <w:szCs w:val="22"/>
          <w:lang w:eastAsia="ru-RU"/>
        </w:rPr>
      </w:pPr>
      <w:r w:rsidRPr="00BA44A3">
        <w:rPr>
          <w:sz w:val="22"/>
          <w:szCs w:val="22"/>
          <w:lang w:eastAsia="ru-RU"/>
        </w:rPr>
        <w:t>5) рентный фонд;</w:t>
      </w:r>
    </w:p>
    <w:p w:rsidR="00394BA6" w:rsidRPr="00BA44A3" w:rsidRDefault="00394BA6" w:rsidP="00394BA6">
      <w:pPr>
        <w:ind w:firstLine="567"/>
        <w:jc w:val="both"/>
        <w:rPr>
          <w:sz w:val="22"/>
          <w:szCs w:val="22"/>
          <w:lang w:eastAsia="ru-RU"/>
        </w:rPr>
      </w:pPr>
      <w:r w:rsidRPr="00BA44A3">
        <w:rPr>
          <w:sz w:val="22"/>
          <w:szCs w:val="22"/>
          <w:lang w:eastAsia="ru-RU"/>
        </w:rPr>
        <w:t>6) фонд недвижимости;</w:t>
      </w:r>
    </w:p>
    <w:p w:rsidR="00394BA6" w:rsidRPr="00BA44A3" w:rsidRDefault="00394BA6" w:rsidP="00394BA6">
      <w:pPr>
        <w:ind w:firstLine="567"/>
        <w:jc w:val="both"/>
        <w:rPr>
          <w:sz w:val="22"/>
          <w:szCs w:val="22"/>
          <w:lang w:eastAsia="ru-RU"/>
        </w:rPr>
      </w:pPr>
      <w:r w:rsidRPr="00BA44A3">
        <w:rPr>
          <w:sz w:val="22"/>
          <w:szCs w:val="22"/>
          <w:lang w:eastAsia="ru-RU"/>
        </w:rPr>
        <w:t>7) ипотечный фонд;</w:t>
      </w:r>
    </w:p>
    <w:p w:rsidR="00394BA6" w:rsidRPr="00BA44A3" w:rsidRDefault="00394BA6" w:rsidP="00394BA6">
      <w:pPr>
        <w:ind w:firstLine="567"/>
        <w:jc w:val="both"/>
        <w:rPr>
          <w:sz w:val="22"/>
          <w:szCs w:val="22"/>
          <w:lang w:eastAsia="ru-RU"/>
        </w:rPr>
      </w:pPr>
      <w:r w:rsidRPr="00BA44A3">
        <w:rPr>
          <w:sz w:val="22"/>
          <w:szCs w:val="22"/>
          <w:lang w:eastAsia="ru-RU"/>
        </w:rPr>
        <w:t>8) индексный фонд;</w:t>
      </w:r>
    </w:p>
    <w:p w:rsidR="00394BA6" w:rsidRPr="00BA44A3" w:rsidRDefault="00394BA6" w:rsidP="00394BA6">
      <w:pPr>
        <w:ind w:firstLine="567"/>
        <w:jc w:val="both"/>
        <w:rPr>
          <w:sz w:val="22"/>
          <w:szCs w:val="22"/>
          <w:lang w:eastAsia="ru-RU"/>
        </w:rPr>
      </w:pPr>
      <w:r w:rsidRPr="00BA44A3">
        <w:rPr>
          <w:sz w:val="22"/>
          <w:szCs w:val="22"/>
          <w:lang w:eastAsia="ru-RU"/>
        </w:rPr>
        <w:t>9) фонд товарного рынка;</w:t>
      </w:r>
    </w:p>
    <w:p w:rsidR="00394BA6" w:rsidRPr="00BA44A3" w:rsidRDefault="00394BA6" w:rsidP="00394BA6">
      <w:pPr>
        <w:ind w:firstLine="567"/>
        <w:jc w:val="both"/>
        <w:rPr>
          <w:sz w:val="22"/>
          <w:szCs w:val="22"/>
          <w:lang w:eastAsia="ru-RU"/>
        </w:rPr>
      </w:pPr>
      <w:r w:rsidRPr="00BA44A3">
        <w:rPr>
          <w:sz w:val="22"/>
          <w:szCs w:val="22"/>
          <w:lang w:eastAsia="ru-RU"/>
        </w:rPr>
        <w:t>10) фонд художественных ценностей;</w:t>
      </w:r>
    </w:p>
    <w:p w:rsidR="00394BA6" w:rsidRPr="00BA44A3" w:rsidRDefault="00394BA6" w:rsidP="004A600D">
      <w:pPr>
        <w:ind w:firstLine="567"/>
        <w:jc w:val="both"/>
        <w:rPr>
          <w:sz w:val="22"/>
          <w:szCs w:val="22"/>
          <w:lang w:eastAsia="ru-RU"/>
        </w:rPr>
      </w:pPr>
      <w:r w:rsidRPr="00BA44A3">
        <w:rPr>
          <w:sz w:val="22"/>
          <w:szCs w:val="22"/>
          <w:lang w:eastAsia="ru-RU"/>
        </w:rPr>
        <w:t>11) фонд ры</w:t>
      </w:r>
      <w:r w:rsidR="004A600D" w:rsidRPr="00BA44A3">
        <w:rPr>
          <w:sz w:val="22"/>
          <w:szCs w:val="22"/>
          <w:lang w:eastAsia="ru-RU"/>
        </w:rPr>
        <w:t>ночных финансовых инструментов;</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3E34C3" w:rsidRPr="00BA44A3">
        <w:rPr>
          <w:sz w:val="22"/>
          <w:szCs w:val="22"/>
          <w:lang w:eastAsia="ru-RU"/>
        </w:rPr>
        <w:t>4</w:t>
      </w:r>
      <w:r w:rsidRPr="00BA44A3">
        <w:rPr>
          <w:sz w:val="22"/>
          <w:szCs w:val="22"/>
          <w:lang w:eastAsia="ru-RU"/>
        </w:rPr>
        <w:t>. права требования из договоров, заключенных для целей доверительного управления в отношении активов, которые могут входить в состав активов фонда</w:t>
      </w:r>
      <w:r w:rsidR="005857E1" w:rsidRPr="00BA44A3">
        <w:rPr>
          <w:sz w:val="22"/>
          <w:szCs w:val="22"/>
          <w:lang w:eastAsia="ru-RU"/>
        </w:rPr>
        <w:t>, с учетом ограничений, установленных Разделом III настоящих Правил</w:t>
      </w:r>
      <w:r w:rsidR="003F715B"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2.</w:t>
      </w:r>
      <w:r w:rsidR="003E34C3" w:rsidRPr="00BA44A3">
        <w:rPr>
          <w:sz w:val="22"/>
          <w:szCs w:val="22"/>
          <w:lang w:eastAsia="ru-RU"/>
        </w:rPr>
        <w:t>5</w:t>
      </w:r>
      <w:r w:rsidRPr="00BA44A3">
        <w:rPr>
          <w:sz w:val="22"/>
          <w:szCs w:val="22"/>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0B7655" w:rsidRPr="00BA44A3" w:rsidRDefault="000B7655"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 Имущество, составляющее фонд, может быть инвестировано в облигации, эмитентами которых являются:</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1. российские органы государственной власти;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.2. иностранные органы государственной власти;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.3. </w:t>
      </w:r>
      <w:r w:rsidR="003E34C3" w:rsidRPr="00BA44A3">
        <w:rPr>
          <w:sz w:val="22"/>
          <w:szCs w:val="22"/>
          <w:lang w:eastAsia="ru-RU"/>
        </w:rPr>
        <w:t xml:space="preserve">российские </w:t>
      </w:r>
      <w:r w:rsidRPr="00BA44A3">
        <w:rPr>
          <w:sz w:val="22"/>
          <w:szCs w:val="22"/>
          <w:lang w:eastAsia="ru-RU"/>
        </w:rPr>
        <w:t>органы местного самоуправления;</w:t>
      </w:r>
    </w:p>
    <w:p w:rsidR="003E34C3"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 xml:space="preserve">.4. </w:t>
      </w:r>
      <w:r w:rsidR="003E34C3" w:rsidRPr="00BA44A3">
        <w:rPr>
          <w:sz w:val="22"/>
          <w:szCs w:val="22"/>
          <w:lang w:eastAsia="ru-RU"/>
        </w:rPr>
        <w:t>иностранные органы местного самоуправления;</w:t>
      </w:r>
    </w:p>
    <w:p w:rsidR="00394BA6" w:rsidRPr="00BA44A3" w:rsidRDefault="003E34C3" w:rsidP="00394BA6">
      <w:pPr>
        <w:ind w:firstLine="567"/>
        <w:jc w:val="both"/>
        <w:rPr>
          <w:sz w:val="22"/>
          <w:szCs w:val="22"/>
          <w:lang w:eastAsia="ru-RU"/>
        </w:rPr>
      </w:pPr>
      <w:r w:rsidRPr="00BA44A3">
        <w:rPr>
          <w:sz w:val="22"/>
          <w:szCs w:val="22"/>
          <w:lang w:eastAsia="ru-RU"/>
        </w:rPr>
        <w:t xml:space="preserve">22.3.5. </w:t>
      </w:r>
      <w:r w:rsidR="00394BA6" w:rsidRPr="00BA44A3">
        <w:rPr>
          <w:sz w:val="22"/>
          <w:szCs w:val="22"/>
          <w:lang w:eastAsia="ru-RU"/>
        </w:rPr>
        <w:t>международные финансовые организации;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Pr="00BA44A3">
        <w:rPr>
          <w:sz w:val="22"/>
          <w:szCs w:val="22"/>
          <w:lang w:eastAsia="ru-RU"/>
        </w:rPr>
        <w:t>.</w:t>
      </w:r>
      <w:r w:rsidR="003E34C3" w:rsidRPr="00BA44A3">
        <w:rPr>
          <w:sz w:val="22"/>
          <w:szCs w:val="22"/>
          <w:lang w:eastAsia="ru-RU"/>
        </w:rPr>
        <w:t>6</w:t>
      </w:r>
      <w:r w:rsidRPr="00BA44A3">
        <w:rPr>
          <w:sz w:val="22"/>
          <w:szCs w:val="22"/>
          <w:lang w:eastAsia="ru-RU"/>
        </w:rPr>
        <w:t>. российские юридические лица;</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.3.</w:t>
      </w:r>
      <w:r w:rsidR="003E34C3" w:rsidRPr="00BA44A3">
        <w:rPr>
          <w:sz w:val="22"/>
          <w:szCs w:val="22"/>
          <w:lang w:eastAsia="ru-RU"/>
        </w:rPr>
        <w:t>7</w:t>
      </w:r>
      <w:r w:rsidRPr="00BA44A3">
        <w:rPr>
          <w:sz w:val="22"/>
          <w:szCs w:val="22"/>
          <w:lang w:eastAsia="ru-RU"/>
        </w:rPr>
        <w:t>. иностранные юридические лица.</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Лица, обязанные по:</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4AEC" w:rsidRPr="00BA44A3">
        <w:rPr>
          <w:sz w:val="22"/>
          <w:szCs w:val="22"/>
          <w:lang w:eastAsia="ru-RU"/>
        </w:rPr>
        <w:t>юридических лиц</w:t>
      </w:r>
      <w:r w:rsidRPr="00BA44A3">
        <w:rPr>
          <w:sz w:val="22"/>
          <w:szCs w:val="22"/>
          <w:lang w:eastAsia="ru-RU"/>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w:t>
      </w:r>
      <w:r w:rsidR="005857E1" w:rsidRPr="00BA44A3">
        <w:rPr>
          <w:sz w:val="22"/>
          <w:szCs w:val="22"/>
          <w:lang w:eastAsia="ru-RU"/>
        </w:rPr>
        <w:t>за исключением иностранных государственных ценных бумаг,</w:t>
      </w:r>
      <w:r w:rsidRPr="00BA44A3">
        <w:rPr>
          <w:sz w:val="22"/>
          <w:szCs w:val="22"/>
          <w:lang w:eastAsia="ru-RU"/>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w:t>
      </w:r>
      <w:r w:rsidRPr="00BA44A3">
        <w:rPr>
          <w:sz w:val="22"/>
          <w:szCs w:val="22"/>
          <w:lang w:eastAsia="ru-RU"/>
        </w:rPr>
        <w:lastRenderedPageBreak/>
        <w:t xml:space="preserve">владения, в том числе, но не ограничиваясь: Бермуды, Британские Виргинские острова, Каймановы острова, Гибралтар, </w:t>
      </w:r>
      <w:proofErr w:type="spellStart"/>
      <w:r w:rsidRPr="00BA44A3">
        <w:rPr>
          <w:sz w:val="22"/>
          <w:szCs w:val="22"/>
          <w:lang w:eastAsia="ru-RU"/>
        </w:rPr>
        <w:t>Теркс</w:t>
      </w:r>
      <w:proofErr w:type="spellEnd"/>
      <w:r w:rsidRPr="00BA44A3">
        <w:rPr>
          <w:sz w:val="22"/>
          <w:szCs w:val="22"/>
          <w:lang w:eastAsia="ru-RU"/>
        </w:rPr>
        <w:t xml:space="preserve"> и </w:t>
      </w:r>
      <w:proofErr w:type="spellStart"/>
      <w:r w:rsidRPr="00BA44A3">
        <w:rPr>
          <w:sz w:val="22"/>
          <w:szCs w:val="22"/>
          <w:lang w:eastAsia="ru-RU"/>
        </w:rPr>
        <w:t>Кайкос</w:t>
      </w:r>
      <w:proofErr w:type="spellEnd"/>
      <w:r w:rsidRPr="00BA44A3">
        <w:rPr>
          <w:sz w:val="22"/>
          <w:szCs w:val="22"/>
          <w:lang w:eastAsia="ru-RU"/>
        </w:rPr>
        <w:t>, Остров Мэн, Гернси, Джерси), Китайская Народная Республика (включая специальный административный район Гонконг);</w:t>
      </w:r>
    </w:p>
    <w:p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4</w:t>
      </w:r>
      <w:r w:rsidRPr="00BA44A3">
        <w:rPr>
          <w:sz w:val="22"/>
          <w:szCs w:val="22"/>
          <w:lang w:eastAsia="ru-RU"/>
        </w:rPr>
        <w:t>.3. иностранным государственным ценным бумагам</w:t>
      </w:r>
      <w:r w:rsidR="00FC3BDD" w:rsidRPr="00BA44A3">
        <w:rPr>
          <w:sz w:val="22"/>
          <w:szCs w:val="22"/>
          <w:lang w:eastAsia="ru-RU"/>
        </w:rPr>
        <w:t>,</w:t>
      </w:r>
      <w:r w:rsidRPr="00BA44A3">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BA44A3">
        <w:rPr>
          <w:i/>
          <w:sz w:val="22"/>
          <w:szCs w:val="22"/>
          <w:lang w:eastAsia="ru-RU"/>
        </w:rPr>
        <w:t>далее - иностранные государства</w:t>
      </w:r>
      <w:r w:rsidRPr="00BA44A3">
        <w:rPr>
          <w:sz w:val="22"/>
          <w:szCs w:val="22"/>
          <w:lang w:eastAsia="ru-RU"/>
        </w:rPr>
        <w:t>).</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5.</w:t>
      </w:r>
      <w:r w:rsidRPr="00BA44A3">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A44A3">
        <w:rPr>
          <w:i/>
          <w:sz w:val="22"/>
          <w:szCs w:val="22"/>
          <w:lang w:eastAsia="ru-RU"/>
        </w:rPr>
        <w:t>(далее – ликвидный инструмент)</w:t>
      </w:r>
      <w:r w:rsidRPr="00BA44A3">
        <w:rPr>
          <w:sz w:val="22"/>
          <w:szCs w:val="22"/>
          <w:lang w:eastAsia="ru-RU"/>
        </w:rPr>
        <w:t xml:space="preserve"> в настоящих Правилах понимаются следующие инструменты:</w:t>
      </w:r>
    </w:p>
    <w:p w:rsidR="00394BA6" w:rsidRPr="00BA44A3" w:rsidRDefault="00394BA6" w:rsidP="00394BA6">
      <w:pPr>
        <w:ind w:firstLine="567"/>
        <w:jc w:val="both"/>
        <w:rPr>
          <w:sz w:val="22"/>
          <w:szCs w:val="22"/>
          <w:lang w:eastAsia="ru-RU"/>
        </w:rPr>
      </w:pPr>
      <w:r w:rsidRPr="00BA44A3">
        <w:rPr>
          <w:sz w:val="22"/>
          <w:szCs w:val="22"/>
          <w:lang w:eastAsia="ru-RU"/>
        </w:rPr>
        <w:t xml:space="preserve">а) инструменты денежного рынка со сроком до погашения (закрытия) менее </w:t>
      </w:r>
      <w:r w:rsidR="001613DA" w:rsidRPr="00BA44A3">
        <w:rPr>
          <w:sz w:val="22"/>
          <w:szCs w:val="22"/>
          <w:lang w:eastAsia="ru-RU"/>
        </w:rPr>
        <w:t>3 (Т</w:t>
      </w:r>
      <w:r w:rsidRPr="00BA44A3">
        <w:rPr>
          <w:sz w:val="22"/>
          <w:szCs w:val="22"/>
          <w:lang w:eastAsia="ru-RU"/>
        </w:rPr>
        <w:t>рех</w:t>
      </w:r>
      <w:r w:rsidR="001613DA" w:rsidRPr="00BA44A3">
        <w:rPr>
          <w:sz w:val="22"/>
          <w:szCs w:val="22"/>
          <w:lang w:eastAsia="ru-RU"/>
        </w:rPr>
        <w:t>)</w:t>
      </w:r>
      <w:r w:rsidRPr="00BA44A3">
        <w:rPr>
          <w:sz w:val="22"/>
          <w:szCs w:val="22"/>
          <w:lang w:eastAsia="ru-RU"/>
        </w:rPr>
        <w:t xml:space="preserve"> месяцев;</w:t>
      </w:r>
    </w:p>
    <w:p w:rsidR="006A47A9" w:rsidRPr="00BA44A3" w:rsidRDefault="006A47A9" w:rsidP="008636E7">
      <w:pPr>
        <w:ind w:firstLine="567"/>
        <w:jc w:val="both"/>
        <w:rPr>
          <w:color w:val="000000" w:themeColor="text1"/>
          <w:sz w:val="22"/>
          <w:szCs w:val="22"/>
          <w:lang w:eastAsia="ru-RU"/>
        </w:rPr>
      </w:pPr>
      <w:r w:rsidRPr="00BA44A3">
        <w:rPr>
          <w:color w:val="000000" w:themeColor="text1"/>
          <w:sz w:val="22"/>
          <w:szCs w:val="22"/>
        </w:rPr>
        <w:t>б) права</w:t>
      </w:r>
      <w:r w:rsidRPr="00BA44A3">
        <w:rPr>
          <w:color w:val="000000" w:themeColor="text1"/>
          <w:sz w:val="22"/>
          <w:szCs w:val="22"/>
          <w:lang w:eastAsia="ru-RU"/>
        </w:rPr>
        <w:t xml:space="preserve"> требования к юридическому лицу, возникши</w:t>
      </w:r>
      <w:r w:rsidR="00F97A22" w:rsidRPr="00BA44A3">
        <w:rPr>
          <w:color w:val="000000" w:themeColor="text1"/>
          <w:sz w:val="22"/>
          <w:szCs w:val="22"/>
          <w:lang w:eastAsia="ru-RU"/>
        </w:rPr>
        <w:t>е</w:t>
      </w:r>
      <w:r w:rsidRPr="00BA44A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394BA6" w:rsidRPr="00BA44A3" w:rsidRDefault="006A47A9" w:rsidP="00394BA6">
      <w:pPr>
        <w:ind w:firstLine="567"/>
        <w:jc w:val="both"/>
        <w:rPr>
          <w:sz w:val="22"/>
          <w:szCs w:val="22"/>
          <w:lang w:eastAsia="ru-RU"/>
        </w:rPr>
      </w:pPr>
      <w:r w:rsidRPr="00BA44A3">
        <w:rPr>
          <w:sz w:val="22"/>
          <w:szCs w:val="22"/>
          <w:lang w:eastAsia="ru-RU"/>
        </w:rPr>
        <w:t>в</w:t>
      </w:r>
      <w:r w:rsidR="00394BA6" w:rsidRPr="00BA44A3">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394BA6" w:rsidRPr="00BA44A3" w:rsidRDefault="006A47A9" w:rsidP="00394BA6">
      <w:pPr>
        <w:ind w:firstLine="567"/>
        <w:jc w:val="both"/>
        <w:rPr>
          <w:sz w:val="22"/>
          <w:szCs w:val="22"/>
          <w:lang w:eastAsia="ru-RU"/>
        </w:rPr>
      </w:pPr>
      <w:r w:rsidRPr="00BA44A3">
        <w:rPr>
          <w:sz w:val="22"/>
          <w:szCs w:val="22"/>
          <w:lang w:eastAsia="ru-RU"/>
        </w:rPr>
        <w:t>г</w:t>
      </w:r>
      <w:r w:rsidR="00394BA6" w:rsidRPr="00BA44A3">
        <w:rPr>
          <w:sz w:val="22"/>
          <w:szCs w:val="22"/>
          <w:lang w:eastAsia="ru-RU"/>
        </w:rPr>
        <w:t>) ценные бумаги, входящие в расчет следующих фондовых индексов:</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S&amp;P/ASX</w:t>
      </w:r>
      <w:r w:rsidR="008069AE" w:rsidRPr="00BA44A3">
        <w:rPr>
          <w:sz w:val="22"/>
          <w:szCs w:val="22"/>
          <w:lang w:eastAsia="ru-RU"/>
        </w:rPr>
        <w:t xml:space="preserve"> </w:t>
      </w:r>
      <w:r w:rsidR="00394BA6" w:rsidRPr="00BA44A3">
        <w:rPr>
          <w:sz w:val="22"/>
          <w:szCs w:val="22"/>
          <w:lang w:eastAsia="ru-RU"/>
        </w:rPr>
        <w:t>200 (Австралия)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ATX (Австрия)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BEL20 (Бельгия)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8069AE" w:rsidRPr="00BA44A3">
        <w:rPr>
          <w:sz w:val="22"/>
          <w:szCs w:val="22"/>
        </w:rPr>
        <w:t>Bovespa</w:t>
      </w:r>
      <w:proofErr w:type="spellEnd"/>
      <w:r w:rsidR="008069AE" w:rsidRPr="00BA44A3">
        <w:rPr>
          <w:sz w:val="22"/>
          <w:szCs w:val="22"/>
        </w:rPr>
        <w:t xml:space="preserve"> </w:t>
      </w:r>
      <w:proofErr w:type="spellStart"/>
      <w:r w:rsidR="008069AE" w:rsidRPr="00BA44A3">
        <w:rPr>
          <w:sz w:val="22"/>
          <w:szCs w:val="22"/>
        </w:rPr>
        <w:t>Index</w:t>
      </w:r>
      <w:proofErr w:type="spellEnd"/>
      <w:r w:rsidR="00394BA6" w:rsidRPr="00BA44A3">
        <w:rPr>
          <w:sz w:val="22"/>
          <w:szCs w:val="22"/>
          <w:lang w:eastAsia="ru-RU"/>
        </w:rPr>
        <w:t xml:space="preserve"> (Бразилия)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lang w:val="en-US" w:eastAsia="ru-RU"/>
        </w:rPr>
        <w:t>BUX</w:t>
      </w:r>
      <w:r w:rsidR="00394BA6" w:rsidRPr="00BA44A3">
        <w:rPr>
          <w:sz w:val="22"/>
          <w:szCs w:val="22"/>
          <w:lang w:eastAsia="ru-RU"/>
        </w:rPr>
        <w:t xml:space="preserve"> (Венгрия)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FTSE 100 (Великобритания)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proofErr w:type="spellStart"/>
      <w:r w:rsidR="00394BA6" w:rsidRPr="00BA44A3">
        <w:rPr>
          <w:sz w:val="22"/>
          <w:szCs w:val="22"/>
          <w:lang w:eastAsia="ru-RU"/>
        </w:rPr>
        <w:t>Hang</w:t>
      </w:r>
      <w:proofErr w:type="spellEnd"/>
      <w:r w:rsidR="00394BA6" w:rsidRPr="00BA44A3">
        <w:rPr>
          <w:sz w:val="22"/>
          <w:szCs w:val="22"/>
          <w:lang w:eastAsia="ru-RU"/>
        </w:rPr>
        <w:t xml:space="preserve"> </w:t>
      </w:r>
      <w:proofErr w:type="spellStart"/>
      <w:r w:rsidR="00394BA6" w:rsidRPr="00BA44A3">
        <w:rPr>
          <w:sz w:val="22"/>
          <w:szCs w:val="22"/>
          <w:lang w:eastAsia="ru-RU"/>
        </w:rPr>
        <w:t>Seng</w:t>
      </w:r>
      <w:proofErr w:type="spellEnd"/>
      <w:r w:rsidR="00394BA6" w:rsidRPr="00BA44A3">
        <w:rPr>
          <w:sz w:val="22"/>
          <w:szCs w:val="22"/>
          <w:lang w:eastAsia="ru-RU"/>
        </w:rPr>
        <w:t xml:space="preserve"> (Гонконг)</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DAX (Германия)</w:t>
      </w:r>
      <w:r w:rsidR="00B76E40" w:rsidRPr="00BA44A3">
        <w:rPr>
          <w:sz w:val="22"/>
          <w:szCs w:val="22"/>
          <w:lang w:eastAsia="ru-RU"/>
        </w:rPr>
        <w:t>,</w:t>
      </w:r>
    </w:p>
    <w:p w:rsidR="00394BA6" w:rsidRPr="00BA44A3" w:rsidRDefault="001613D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OMX </w:t>
      </w:r>
      <w:proofErr w:type="spellStart"/>
      <w:r w:rsidR="00394BA6" w:rsidRPr="00BA44A3">
        <w:rPr>
          <w:sz w:val="22"/>
          <w:szCs w:val="22"/>
          <w:lang w:eastAsia="ru-RU"/>
        </w:rPr>
        <w:t>Copenhagen</w:t>
      </w:r>
      <w:proofErr w:type="spellEnd"/>
      <w:r w:rsidR="00394BA6" w:rsidRPr="00BA44A3">
        <w:rPr>
          <w:sz w:val="22"/>
          <w:szCs w:val="22"/>
          <w:lang w:eastAsia="ru-RU"/>
        </w:rPr>
        <w:t xml:space="preserve"> 20 (Дания)</w:t>
      </w:r>
      <w:r w:rsidR="00B76E40" w:rsidRPr="00BA44A3">
        <w:rPr>
          <w:sz w:val="22"/>
          <w:szCs w:val="22"/>
          <w:lang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TA</w:t>
      </w:r>
      <w:r w:rsidR="008069AE"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eastAsia="ru-RU"/>
        </w:rPr>
        <w:t>3</w:t>
      </w:r>
      <w:r w:rsidR="00394BA6" w:rsidRPr="00BA44A3">
        <w:rPr>
          <w:sz w:val="22"/>
          <w:szCs w:val="22"/>
          <w:lang w:val="en-US" w:eastAsia="ru-RU"/>
        </w:rPr>
        <w:t>5 (</w:t>
      </w:r>
      <w:r w:rsidR="00394BA6" w:rsidRPr="00BA44A3">
        <w:rPr>
          <w:sz w:val="22"/>
          <w:szCs w:val="22"/>
          <w:lang w:eastAsia="ru-RU"/>
        </w:rPr>
        <w:t>Израиль</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 BSE SENSEX</w:t>
      </w:r>
      <w:r w:rsidR="008069AE"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Индия</w:t>
      </w:r>
      <w:r w:rsidR="00394BA6" w:rsidRPr="00BA44A3">
        <w:rPr>
          <w:sz w:val="22"/>
          <w:szCs w:val="22"/>
          <w:lang w:val="en-US" w:eastAsia="ru-RU"/>
        </w:rPr>
        <w:t>)</w:t>
      </w:r>
      <w:r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ISEQ 20 (</w:t>
      </w:r>
      <w:r w:rsidR="00394BA6" w:rsidRPr="00BA44A3">
        <w:rPr>
          <w:sz w:val="22"/>
          <w:szCs w:val="22"/>
          <w:lang w:eastAsia="ru-RU"/>
        </w:rPr>
        <w:t>Ирландия</w:t>
      </w:r>
      <w:r w:rsidR="00394BA6" w:rsidRPr="00BA44A3">
        <w:rPr>
          <w:sz w:val="22"/>
          <w:szCs w:val="22"/>
          <w:lang w:val="en-US" w:eastAsia="ru-RU"/>
        </w:rPr>
        <w:t>)</w:t>
      </w:r>
      <w:r w:rsidR="00473F2A"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 xml:space="preserve">OMX Iceland 8 </w:t>
      </w:r>
      <w:r w:rsidR="00394BA6" w:rsidRPr="00BA44A3">
        <w:rPr>
          <w:sz w:val="22"/>
          <w:szCs w:val="22"/>
          <w:lang w:val="en-US" w:eastAsia="ru-RU"/>
        </w:rPr>
        <w:t>(</w:t>
      </w:r>
      <w:r w:rsidR="00394BA6" w:rsidRPr="00BA44A3">
        <w:rPr>
          <w:sz w:val="22"/>
          <w:szCs w:val="22"/>
          <w:lang w:eastAsia="ru-RU"/>
        </w:rPr>
        <w:t>Исландия</w:t>
      </w:r>
      <w:r w:rsidR="00394BA6" w:rsidRPr="00BA44A3">
        <w:rPr>
          <w:sz w:val="22"/>
          <w:szCs w:val="22"/>
          <w:lang w:val="en-US" w:eastAsia="ru-RU"/>
        </w:rPr>
        <w:t>)</w:t>
      </w:r>
      <w:r w:rsidR="00473F2A"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IBEX 35 (</w:t>
      </w:r>
      <w:r w:rsidR="00394BA6" w:rsidRPr="00BA44A3">
        <w:rPr>
          <w:sz w:val="22"/>
          <w:szCs w:val="22"/>
          <w:lang w:eastAsia="ru-RU"/>
        </w:rPr>
        <w:t>Испания</w:t>
      </w:r>
      <w:r w:rsidR="00394BA6" w:rsidRPr="00BA44A3">
        <w:rPr>
          <w:sz w:val="22"/>
          <w:szCs w:val="22"/>
          <w:lang w:val="en-US" w:eastAsia="ru-RU"/>
        </w:rPr>
        <w:t>)</w:t>
      </w:r>
      <w:r w:rsidR="00473F2A"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 MIB (</w:t>
      </w:r>
      <w:r w:rsidR="00394BA6" w:rsidRPr="00BA44A3">
        <w:rPr>
          <w:sz w:val="22"/>
          <w:szCs w:val="22"/>
          <w:lang w:eastAsia="ru-RU"/>
        </w:rPr>
        <w:t>Италия</w:t>
      </w:r>
      <w:r w:rsidR="00394BA6" w:rsidRPr="00BA44A3">
        <w:rPr>
          <w:sz w:val="22"/>
          <w:szCs w:val="22"/>
          <w:lang w:val="en-US" w:eastAsia="ru-RU"/>
        </w:rPr>
        <w:t>)</w:t>
      </w:r>
      <w:r w:rsidRPr="00BA44A3">
        <w:rPr>
          <w:sz w:val="22"/>
          <w:szCs w:val="22"/>
          <w:lang w:val="en-US" w:eastAsia="ru-RU"/>
        </w:rPr>
        <w:t>,</w:t>
      </w:r>
    </w:p>
    <w:p w:rsidR="00394BA6" w:rsidRPr="00BA44A3" w:rsidRDefault="001613D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S&amp;P/TSX </w:t>
      </w:r>
      <w:r w:rsidR="008069AE" w:rsidRPr="00BA44A3">
        <w:rPr>
          <w:sz w:val="22"/>
          <w:szCs w:val="22"/>
          <w:lang w:val="en-US"/>
        </w:rPr>
        <w:t>Composite</w:t>
      </w:r>
      <w:r w:rsidR="008069AE" w:rsidRPr="00BA44A3">
        <w:rPr>
          <w:sz w:val="22"/>
          <w:szCs w:val="22"/>
          <w:lang w:val="en-US" w:eastAsia="ru-RU"/>
        </w:rPr>
        <w:t xml:space="preserve"> </w:t>
      </w:r>
      <w:r w:rsidR="00394BA6" w:rsidRPr="00BA44A3">
        <w:rPr>
          <w:sz w:val="22"/>
          <w:szCs w:val="22"/>
          <w:lang w:val="en-US" w:eastAsia="ru-RU"/>
        </w:rPr>
        <w:t>(</w:t>
      </w:r>
      <w:r w:rsidR="00394BA6" w:rsidRPr="00BA44A3">
        <w:rPr>
          <w:sz w:val="22"/>
          <w:szCs w:val="22"/>
          <w:lang w:eastAsia="ru-RU"/>
        </w:rPr>
        <w:t>Канада</w:t>
      </w:r>
      <w:r w:rsidR="00394BA6" w:rsidRPr="00BA44A3">
        <w:rPr>
          <w:sz w:val="22"/>
          <w:szCs w:val="22"/>
          <w:lang w:val="en-US" w:eastAsia="ru-RU"/>
        </w:rPr>
        <w:t>)</w:t>
      </w:r>
      <w:r w:rsidR="00473F2A"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Shanghai SE</w:t>
      </w:r>
      <w:r w:rsidR="00394BA6" w:rsidRPr="00BA44A3">
        <w:rPr>
          <w:sz w:val="22"/>
          <w:szCs w:val="22"/>
          <w:lang w:val="en-US" w:eastAsia="ru-RU"/>
        </w:rPr>
        <w:t xml:space="preserve"> Composite (</w:t>
      </w:r>
      <w:r w:rsidR="00394BA6" w:rsidRPr="00BA44A3">
        <w:rPr>
          <w:sz w:val="22"/>
          <w:szCs w:val="22"/>
          <w:lang w:eastAsia="ru-RU"/>
        </w:rPr>
        <w:t>Китай</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proofErr w:type="spellStart"/>
      <w:r w:rsidR="00394BA6" w:rsidRPr="00BA44A3">
        <w:rPr>
          <w:sz w:val="22"/>
          <w:szCs w:val="22"/>
          <w:lang w:val="en-US" w:eastAsia="ru-RU"/>
        </w:rPr>
        <w:t>LuxX</w:t>
      </w:r>
      <w:proofErr w:type="spellEnd"/>
      <w:r w:rsidR="00394BA6" w:rsidRPr="00BA44A3">
        <w:rPr>
          <w:sz w:val="22"/>
          <w:szCs w:val="22"/>
          <w:lang w:val="en-US" w:eastAsia="ru-RU"/>
        </w:rPr>
        <w:t xml:space="preserve"> (</w:t>
      </w:r>
      <w:r w:rsidR="00394BA6" w:rsidRPr="00BA44A3">
        <w:rPr>
          <w:sz w:val="22"/>
          <w:szCs w:val="22"/>
          <w:lang w:eastAsia="ru-RU"/>
        </w:rPr>
        <w:t>Люксембург</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IPC (</w:t>
      </w:r>
      <w:r w:rsidR="00394BA6" w:rsidRPr="00BA44A3">
        <w:rPr>
          <w:sz w:val="22"/>
          <w:szCs w:val="22"/>
          <w:lang w:eastAsia="ru-RU"/>
        </w:rPr>
        <w:t>Мексика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AEX (</w:t>
      </w:r>
      <w:r w:rsidR="00394BA6" w:rsidRPr="00BA44A3">
        <w:rPr>
          <w:sz w:val="22"/>
          <w:szCs w:val="22"/>
          <w:lang w:eastAsia="ru-RU"/>
        </w:rPr>
        <w:t>Нидерланды</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8069AE" w:rsidRPr="00BA44A3">
        <w:rPr>
          <w:sz w:val="22"/>
          <w:szCs w:val="22"/>
          <w:lang w:val="en-US"/>
        </w:rPr>
        <w:t>S&amp;P/NZX 50</w:t>
      </w:r>
      <w:r w:rsidR="008069AE" w:rsidRPr="00BA44A3">
        <w:rPr>
          <w:b/>
          <w:sz w:val="22"/>
          <w:szCs w:val="22"/>
          <w:lang w:val="en-US"/>
        </w:rPr>
        <w:t xml:space="preserve"> </w:t>
      </w:r>
      <w:r w:rsidR="00394BA6" w:rsidRPr="00BA44A3">
        <w:rPr>
          <w:sz w:val="22"/>
          <w:szCs w:val="22"/>
          <w:lang w:val="en-US" w:eastAsia="ru-RU"/>
        </w:rPr>
        <w:t>(</w:t>
      </w:r>
      <w:r w:rsidR="00394BA6" w:rsidRPr="00BA44A3">
        <w:rPr>
          <w:sz w:val="22"/>
          <w:szCs w:val="22"/>
          <w:lang w:eastAsia="ru-RU"/>
        </w:rPr>
        <w:t>Новая</w:t>
      </w:r>
      <w:r w:rsidR="00394BA6" w:rsidRPr="00BA44A3">
        <w:rPr>
          <w:sz w:val="22"/>
          <w:szCs w:val="22"/>
          <w:lang w:val="en-US" w:eastAsia="ru-RU"/>
        </w:rPr>
        <w:t xml:space="preserve"> </w:t>
      </w:r>
      <w:r w:rsidR="00394BA6" w:rsidRPr="00BA44A3">
        <w:rPr>
          <w:sz w:val="22"/>
          <w:szCs w:val="22"/>
          <w:lang w:eastAsia="ru-RU"/>
        </w:rPr>
        <w:t>Зеландия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OBX (</w:t>
      </w:r>
      <w:r w:rsidR="00394BA6" w:rsidRPr="00BA44A3">
        <w:rPr>
          <w:sz w:val="22"/>
          <w:szCs w:val="22"/>
          <w:lang w:eastAsia="ru-RU"/>
        </w:rPr>
        <w:t>Норвегия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WIG (</w:t>
      </w:r>
      <w:r w:rsidR="00394BA6" w:rsidRPr="00BA44A3">
        <w:rPr>
          <w:sz w:val="22"/>
          <w:szCs w:val="22"/>
          <w:lang w:eastAsia="ru-RU"/>
        </w:rPr>
        <w:t>Польша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PSI 20 (</w:t>
      </w:r>
      <w:r w:rsidR="00394BA6" w:rsidRPr="00BA44A3">
        <w:rPr>
          <w:sz w:val="22"/>
          <w:szCs w:val="22"/>
          <w:lang w:eastAsia="ru-RU"/>
        </w:rPr>
        <w:t>Португалия</w:t>
      </w:r>
      <w:r w:rsidR="00394BA6" w:rsidRPr="00BA44A3">
        <w:rPr>
          <w:sz w:val="22"/>
          <w:szCs w:val="22"/>
          <w:lang w:val="en-US" w:eastAsia="ru-RU"/>
        </w:rPr>
        <w:t>)</w:t>
      </w:r>
      <w:r w:rsidRPr="00BA44A3">
        <w:rPr>
          <w:sz w:val="22"/>
          <w:szCs w:val="22"/>
          <w:lang w:val="en-US"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8069AE" w:rsidRPr="00BA44A3">
        <w:rPr>
          <w:sz w:val="22"/>
          <w:szCs w:val="22"/>
        </w:rPr>
        <w:t xml:space="preserve">Индекс </w:t>
      </w:r>
      <w:proofErr w:type="spellStart"/>
      <w:r w:rsidR="008069AE" w:rsidRPr="00BA44A3">
        <w:rPr>
          <w:sz w:val="22"/>
          <w:szCs w:val="22"/>
        </w:rPr>
        <w:t>МосБиржи</w:t>
      </w:r>
      <w:proofErr w:type="spellEnd"/>
      <w:r w:rsidR="00394BA6" w:rsidRPr="00BA44A3">
        <w:rPr>
          <w:sz w:val="22"/>
          <w:szCs w:val="22"/>
          <w:lang w:eastAsia="ru-RU"/>
        </w:rPr>
        <w:t xml:space="preserve"> (Россия)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BA0D6B" w:rsidRPr="00BA44A3">
        <w:rPr>
          <w:sz w:val="22"/>
          <w:szCs w:val="22"/>
        </w:rPr>
        <w:t>Индекс</w:t>
      </w:r>
      <w:r w:rsidR="00BA0D6B" w:rsidRPr="00BA44A3">
        <w:rPr>
          <w:sz w:val="22"/>
          <w:szCs w:val="22"/>
          <w:lang w:eastAsia="ru-RU"/>
        </w:rPr>
        <w:t xml:space="preserve"> РТС</w:t>
      </w:r>
      <w:r w:rsidR="00394BA6" w:rsidRPr="00BA44A3">
        <w:rPr>
          <w:sz w:val="22"/>
          <w:szCs w:val="22"/>
          <w:lang w:eastAsia="ru-RU"/>
        </w:rPr>
        <w:t xml:space="preserve"> (Россия)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SAX (Словакия)</w:t>
      </w:r>
      <w:r w:rsidRPr="00BA44A3">
        <w:rPr>
          <w:sz w:val="22"/>
          <w:szCs w:val="22"/>
          <w:lang w:eastAsia="ru-RU"/>
        </w:rPr>
        <w:t>,</w:t>
      </w:r>
    </w:p>
    <w:p w:rsidR="00394BA6" w:rsidRPr="00BA44A3" w:rsidRDefault="00473F2A"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w:t>
      </w:r>
      <w:r w:rsidR="00394BA6" w:rsidRPr="00BA44A3">
        <w:rPr>
          <w:sz w:val="22"/>
          <w:szCs w:val="22"/>
          <w:lang w:val="en-US" w:eastAsia="ru-RU"/>
        </w:rPr>
        <w:t>SBI</w:t>
      </w:r>
      <w:r w:rsidR="008069AE" w:rsidRPr="00BA44A3">
        <w:rPr>
          <w:sz w:val="22"/>
          <w:szCs w:val="22"/>
          <w:lang w:eastAsia="ru-RU"/>
        </w:rPr>
        <w:t xml:space="preserve"> </w:t>
      </w:r>
      <w:r w:rsidR="00394BA6" w:rsidRPr="00BA44A3">
        <w:rPr>
          <w:sz w:val="22"/>
          <w:szCs w:val="22"/>
          <w:lang w:val="en-US" w:eastAsia="ru-RU"/>
        </w:rPr>
        <w:t>TOP</w:t>
      </w:r>
      <w:r w:rsidR="00394BA6" w:rsidRPr="00BA44A3">
        <w:rPr>
          <w:sz w:val="22"/>
          <w:szCs w:val="22"/>
          <w:lang w:eastAsia="ru-RU"/>
        </w:rPr>
        <w:t xml:space="preserve"> (Словения)</w:t>
      </w:r>
      <w:r w:rsidRPr="00BA44A3">
        <w:rPr>
          <w:sz w:val="22"/>
          <w:szCs w:val="22"/>
          <w:lang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Dow Jones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S&amp;P 500 (</w:t>
      </w:r>
      <w:r w:rsidR="00394BA6" w:rsidRPr="00BA44A3">
        <w:rPr>
          <w:sz w:val="22"/>
          <w:szCs w:val="22"/>
          <w:lang w:eastAsia="ru-RU"/>
        </w:rPr>
        <w:t>США</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BIST 100 (</w:t>
      </w:r>
      <w:r w:rsidR="00394BA6" w:rsidRPr="00BA44A3">
        <w:rPr>
          <w:sz w:val="22"/>
          <w:szCs w:val="22"/>
          <w:lang w:eastAsia="ru-RU"/>
        </w:rPr>
        <w:t>Турция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OMX Helsinki 25 (</w:t>
      </w:r>
      <w:r w:rsidR="00394BA6" w:rsidRPr="00BA44A3">
        <w:rPr>
          <w:sz w:val="22"/>
          <w:szCs w:val="22"/>
          <w:lang w:eastAsia="ru-RU"/>
        </w:rPr>
        <w:t>Финляндия</w:t>
      </w:r>
      <w:r w:rsidR="00394BA6" w:rsidRPr="00BA44A3">
        <w:rPr>
          <w:sz w:val="22"/>
          <w:szCs w:val="22"/>
          <w:lang w:val="en-US" w:eastAsia="ru-RU"/>
        </w:rPr>
        <w:t>)</w:t>
      </w:r>
      <w:r w:rsidRPr="00BA44A3">
        <w:rPr>
          <w:sz w:val="22"/>
          <w:szCs w:val="22"/>
          <w:lang w:val="en-US" w:eastAsia="ru-RU"/>
        </w:rPr>
        <w:t>,</w:t>
      </w:r>
    </w:p>
    <w:p w:rsidR="00394BA6" w:rsidRPr="00BA44A3" w:rsidRDefault="003B3B24" w:rsidP="00394BA6">
      <w:pPr>
        <w:ind w:firstLine="567"/>
        <w:jc w:val="both"/>
        <w:rPr>
          <w:sz w:val="22"/>
          <w:szCs w:val="22"/>
          <w:lang w:eastAsia="ru-RU"/>
        </w:rPr>
      </w:pPr>
      <w:r w:rsidRPr="00BA44A3">
        <w:rPr>
          <w:sz w:val="22"/>
          <w:szCs w:val="22"/>
          <w:lang w:eastAsia="ru-RU"/>
        </w:rPr>
        <w:t xml:space="preserve">- </w:t>
      </w:r>
      <w:r w:rsidR="0046193B" w:rsidRPr="00BA44A3">
        <w:rPr>
          <w:sz w:val="22"/>
          <w:szCs w:val="22"/>
          <w:lang w:val="en-US" w:eastAsia="ru-RU"/>
        </w:rPr>
        <w:t>CAC</w:t>
      </w:r>
      <w:r w:rsidRPr="00BA44A3">
        <w:rPr>
          <w:sz w:val="22"/>
          <w:szCs w:val="22"/>
          <w:lang w:eastAsia="ru-RU"/>
        </w:rPr>
        <w:t xml:space="preserve"> 40 (</w:t>
      </w:r>
      <w:r w:rsidR="00394BA6" w:rsidRPr="00BA44A3">
        <w:rPr>
          <w:sz w:val="22"/>
          <w:szCs w:val="22"/>
          <w:lang w:eastAsia="ru-RU"/>
        </w:rPr>
        <w:t>Франция</w:t>
      </w:r>
      <w:r w:rsidRPr="00BA44A3">
        <w:rPr>
          <w:sz w:val="22"/>
          <w:szCs w:val="22"/>
          <w:lang w:eastAsia="ru-RU"/>
        </w:rPr>
        <w:t>),</w:t>
      </w:r>
    </w:p>
    <w:p w:rsidR="00394BA6" w:rsidRPr="00BA44A3" w:rsidRDefault="00B76E40" w:rsidP="00394BA6">
      <w:pPr>
        <w:ind w:firstLine="567"/>
        <w:jc w:val="both"/>
        <w:rPr>
          <w:sz w:val="22"/>
          <w:szCs w:val="22"/>
          <w:lang w:eastAsia="ru-RU"/>
        </w:rPr>
      </w:pPr>
      <w:r w:rsidRPr="00BA44A3">
        <w:rPr>
          <w:sz w:val="22"/>
          <w:szCs w:val="22"/>
          <w:lang w:eastAsia="ru-RU"/>
        </w:rPr>
        <w:t>-</w:t>
      </w:r>
      <w:r w:rsidR="00394BA6" w:rsidRPr="00BA44A3">
        <w:rPr>
          <w:sz w:val="22"/>
          <w:szCs w:val="22"/>
          <w:lang w:eastAsia="ru-RU"/>
        </w:rPr>
        <w:t xml:space="preserve"> PX </w:t>
      </w:r>
      <w:proofErr w:type="spellStart"/>
      <w:r w:rsidR="00394BA6" w:rsidRPr="00BA44A3">
        <w:rPr>
          <w:sz w:val="22"/>
          <w:szCs w:val="22"/>
          <w:lang w:eastAsia="ru-RU"/>
        </w:rPr>
        <w:t>Index</w:t>
      </w:r>
      <w:proofErr w:type="spellEnd"/>
      <w:r w:rsidR="00394BA6" w:rsidRPr="00BA44A3">
        <w:rPr>
          <w:sz w:val="22"/>
          <w:szCs w:val="22"/>
          <w:lang w:eastAsia="ru-RU"/>
        </w:rPr>
        <w:t xml:space="preserve"> (Чешская республика)</w:t>
      </w:r>
      <w:r w:rsidRPr="00BA44A3">
        <w:rPr>
          <w:sz w:val="22"/>
          <w:szCs w:val="22"/>
          <w:lang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8069AE" w:rsidRPr="00BA44A3">
        <w:rPr>
          <w:sz w:val="22"/>
          <w:szCs w:val="22"/>
          <w:lang w:val="en-US"/>
        </w:rPr>
        <w:t>S</w:t>
      </w:r>
      <w:r w:rsidRPr="00BA44A3">
        <w:rPr>
          <w:sz w:val="22"/>
          <w:szCs w:val="22"/>
          <w:lang w:val="en-US"/>
        </w:rPr>
        <w:t>&amp;</w:t>
      </w:r>
      <w:r w:rsidR="008069AE" w:rsidRPr="00BA44A3">
        <w:rPr>
          <w:sz w:val="22"/>
          <w:szCs w:val="22"/>
          <w:lang w:val="en-US"/>
        </w:rPr>
        <w:t>P</w:t>
      </w:r>
      <w:r w:rsidRPr="00BA44A3">
        <w:rPr>
          <w:sz w:val="22"/>
          <w:szCs w:val="22"/>
          <w:lang w:val="en-US"/>
        </w:rPr>
        <w:t>/</w:t>
      </w:r>
      <w:r w:rsidR="008069AE" w:rsidRPr="00BA44A3">
        <w:rPr>
          <w:sz w:val="22"/>
          <w:szCs w:val="22"/>
          <w:lang w:val="en-US"/>
        </w:rPr>
        <w:t>CLX</w:t>
      </w:r>
      <w:r w:rsidRPr="00BA44A3">
        <w:rPr>
          <w:sz w:val="22"/>
          <w:szCs w:val="22"/>
          <w:lang w:val="en-US"/>
        </w:rPr>
        <w:t xml:space="preserve"> </w:t>
      </w:r>
      <w:r w:rsidR="00394BA6" w:rsidRPr="00BA44A3">
        <w:rPr>
          <w:sz w:val="22"/>
          <w:szCs w:val="22"/>
          <w:lang w:val="en-US" w:eastAsia="ru-RU"/>
        </w:rPr>
        <w:t>IPSA</w:t>
      </w:r>
      <w:r w:rsidRPr="00BA44A3">
        <w:rPr>
          <w:sz w:val="22"/>
          <w:szCs w:val="22"/>
          <w:lang w:val="en-US" w:eastAsia="ru-RU"/>
        </w:rPr>
        <w:t xml:space="preserve"> (</w:t>
      </w:r>
      <w:r w:rsidR="00394BA6" w:rsidRPr="00BA44A3">
        <w:rPr>
          <w:sz w:val="22"/>
          <w:szCs w:val="22"/>
          <w:lang w:eastAsia="ru-RU"/>
        </w:rPr>
        <w:t>Чили</w:t>
      </w:r>
      <w:r w:rsidRPr="00BA44A3">
        <w:rPr>
          <w:sz w:val="22"/>
          <w:szCs w:val="22"/>
          <w:lang w:val="en-US"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lastRenderedPageBreak/>
        <w:t xml:space="preserve">- </w:t>
      </w:r>
      <w:r w:rsidR="00394BA6" w:rsidRPr="00BA44A3">
        <w:rPr>
          <w:sz w:val="22"/>
          <w:szCs w:val="22"/>
          <w:lang w:val="en-US" w:eastAsia="ru-RU"/>
        </w:rPr>
        <w:t>SMI</w:t>
      </w:r>
      <w:r w:rsidRPr="00BA44A3">
        <w:rPr>
          <w:sz w:val="22"/>
          <w:szCs w:val="22"/>
          <w:lang w:val="en-US" w:eastAsia="ru-RU"/>
        </w:rPr>
        <w:t xml:space="preserve"> (</w:t>
      </w:r>
      <w:r w:rsidR="00394BA6" w:rsidRPr="00BA44A3">
        <w:rPr>
          <w:sz w:val="22"/>
          <w:szCs w:val="22"/>
          <w:lang w:eastAsia="ru-RU"/>
        </w:rPr>
        <w:t>Швейцария</w:t>
      </w:r>
      <w:r w:rsidRPr="00BA44A3">
        <w:rPr>
          <w:sz w:val="22"/>
          <w:szCs w:val="22"/>
          <w:lang w:val="en-US" w:eastAsia="ru-RU"/>
        </w:rPr>
        <w:t>),</w:t>
      </w:r>
    </w:p>
    <w:p w:rsidR="00394BA6" w:rsidRPr="00BA44A3" w:rsidRDefault="003B3B24" w:rsidP="00394BA6">
      <w:pPr>
        <w:ind w:firstLine="567"/>
        <w:jc w:val="both"/>
        <w:rPr>
          <w:sz w:val="22"/>
          <w:szCs w:val="22"/>
          <w:lang w:val="en-US" w:eastAsia="ru-RU"/>
        </w:rPr>
      </w:pPr>
      <w:r w:rsidRPr="00BA44A3">
        <w:rPr>
          <w:sz w:val="22"/>
          <w:szCs w:val="22"/>
          <w:lang w:val="en-US" w:eastAsia="ru-RU"/>
        </w:rPr>
        <w:t xml:space="preserve">- </w:t>
      </w:r>
      <w:r w:rsidR="00156040" w:rsidRPr="00BA44A3">
        <w:rPr>
          <w:sz w:val="22"/>
          <w:szCs w:val="22"/>
          <w:lang w:val="en-US"/>
        </w:rPr>
        <w:t>OMX</w:t>
      </w:r>
      <w:r w:rsidRPr="00BA44A3">
        <w:rPr>
          <w:sz w:val="22"/>
          <w:szCs w:val="22"/>
          <w:lang w:val="en-US"/>
        </w:rPr>
        <w:t xml:space="preserve"> </w:t>
      </w:r>
      <w:r w:rsidR="00156040" w:rsidRPr="00BA44A3">
        <w:rPr>
          <w:sz w:val="22"/>
          <w:szCs w:val="22"/>
          <w:lang w:val="en-US"/>
        </w:rPr>
        <w:t>Stockholm</w:t>
      </w:r>
      <w:r w:rsidRPr="00BA44A3">
        <w:rPr>
          <w:sz w:val="22"/>
          <w:szCs w:val="22"/>
          <w:lang w:val="en-US"/>
        </w:rPr>
        <w:t xml:space="preserve"> 30</w:t>
      </w:r>
      <w:r w:rsidRPr="00BA44A3">
        <w:rPr>
          <w:rFonts w:ascii="Arial" w:hAnsi="Arial" w:cs="Arial"/>
          <w:sz w:val="22"/>
          <w:szCs w:val="22"/>
          <w:lang w:val="en-US"/>
        </w:rPr>
        <w:t xml:space="preserve"> </w:t>
      </w:r>
      <w:r w:rsidRPr="00BA44A3">
        <w:rPr>
          <w:sz w:val="22"/>
          <w:szCs w:val="22"/>
          <w:lang w:val="en-US" w:eastAsia="ru-RU"/>
        </w:rPr>
        <w:t>(</w:t>
      </w:r>
      <w:r w:rsidR="00394BA6" w:rsidRPr="00BA44A3">
        <w:rPr>
          <w:sz w:val="22"/>
          <w:szCs w:val="22"/>
          <w:lang w:eastAsia="ru-RU"/>
        </w:rPr>
        <w:t>Швеция</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w:t>
      </w:r>
      <w:r w:rsidR="00156040" w:rsidRPr="00BA44A3">
        <w:rPr>
          <w:sz w:val="22"/>
          <w:szCs w:val="22"/>
          <w:lang w:val="en-US"/>
        </w:rPr>
        <w:t>OMX TALLINN_GI</w:t>
      </w:r>
      <w:r w:rsidR="00156040" w:rsidRPr="00BA44A3">
        <w:rPr>
          <w:rFonts w:ascii="Arial" w:hAnsi="Arial" w:cs="Arial"/>
          <w:sz w:val="22"/>
          <w:szCs w:val="22"/>
          <w:lang w:val="en-US"/>
        </w:rPr>
        <w:t xml:space="preserve"> </w:t>
      </w:r>
      <w:r w:rsidR="00394BA6" w:rsidRPr="00BA44A3">
        <w:rPr>
          <w:sz w:val="22"/>
          <w:szCs w:val="22"/>
          <w:lang w:val="en-US" w:eastAsia="ru-RU"/>
        </w:rPr>
        <w:t>(</w:t>
      </w:r>
      <w:r w:rsidR="00394BA6" w:rsidRPr="00BA44A3">
        <w:rPr>
          <w:sz w:val="22"/>
          <w:szCs w:val="22"/>
          <w:lang w:eastAsia="ru-RU"/>
        </w:rPr>
        <w:t>Эстония</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FTSE/JSE Top40 (</w:t>
      </w:r>
      <w:r w:rsidR="00394BA6" w:rsidRPr="00BA44A3">
        <w:rPr>
          <w:sz w:val="22"/>
          <w:szCs w:val="22"/>
          <w:lang w:eastAsia="ru-RU"/>
        </w:rPr>
        <w:t>ЮАР</w:t>
      </w:r>
      <w:r w:rsidR="00394BA6" w:rsidRPr="00BA44A3">
        <w:rPr>
          <w:sz w:val="22"/>
          <w:szCs w:val="22"/>
          <w:lang w:val="en-US" w:eastAsia="ru-RU"/>
        </w:rPr>
        <w:t>)</w:t>
      </w:r>
      <w:r w:rsidRPr="00BA44A3">
        <w:rPr>
          <w:sz w:val="22"/>
          <w:szCs w:val="22"/>
          <w:lang w:val="en-US" w:eastAsia="ru-RU"/>
        </w:rPr>
        <w:t>,</w:t>
      </w:r>
    </w:p>
    <w:p w:rsidR="00394BA6" w:rsidRPr="00BA44A3" w:rsidRDefault="00473F2A" w:rsidP="00394BA6">
      <w:pPr>
        <w:ind w:firstLine="567"/>
        <w:jc w:val="both"/>
        <w:rPr>
          <w:sz w:val="22"/>
          <w:szCs w:val="22"/>
          <w:lang w:val="en-US" w:eastAsia="ru-RU"/>
        </w:rPr>
      </w:pPr>
      <w:r w:rsidRPr="00BA44A3">
        <w:rPr>
          <w:sz w:val="22"/>
          <w:szCs w:val="22"/>
          <w:lang w:val="en-US" w:eastAsia="ru-RU"/>
        </w:rPr>
        <w:t>-</w:t>
      </w:r>
      <w:r w:rsidR="00394BA6" w:rsidRPr="00BA44A3">
        <w:rPr>
          <w:sz w:val="22"/>
          <w:szCs w:val="22"/>
          <w:lang w:val="en-US" w:eastAsia="ru-RU"/>
        </w:rPr>
        <w:t xml:space="preserve"> KOSPI (</w:t>
      </w:r>
      <w:r w:rsidR="00394BA6" w:rsidRPr="00BA44A3">
        <w:rPr>
          <w:sz w:val="22"/>
          <w:szCs w:val="22"/>
          <w:lang w:eastAsia="ru-RU"/>
        </w:rPr>
        <w:t>Южная</w:t>
      </w:r>
      <w:r w:rsidR="00394BA6" w:rsidRPr="00BA44A3">
        <w:rPr>
          <w:sz w:val="22"/>
          <w:szCs w:val="22"/>
          <w:lang w:val="en-US" w:eastAsia="ru-RU"/>
        </w:rPr>
        <w:t xml:space="preserve"> </w:t>
      </w:r>
      <w:r w:rsidR="00394BA6" w:rsidRPr="00BA44A3">
        <w:rPr>
          <w:sz w:val="22"/>
          <w:szCs w:val="22"/>
          <w:lang w:eastAsia="ru-RU"/>
        </w:rPr>
        <w:t>Корея</w:t>
      </w:r>
      <w:r w:rsidR="00394BA6" w:rsidRPr="00BA44A3">
        <w:rPr>
          <w:sz w:val="22"/>
          <w:szCs w:val="22"/>
          <w:lang w:val="en-US" w:eastAsia="ru-RU"/>
        </w:rPr>
        <w:t>)</w:t>
      </w:r>
      <w:r w:rsidRPr="00BA44A3">
        <w:rPr>
          <w:sz w:val="22"/>
          <w:szCs w:val="22"/>
          <w:lang w:val="en-US" w:eastAsia="ru-RU"/>
        </w:rPr>
        <w:t>,</w:t>
      </w:r>
    </w:p>
    <w:p w:rsidR="00156040" w:rsidRPr="00BA44A3" w:rsidRDefault="00473F2A" w:rsidP="00394BA6">
      <w:pPr>
        <w:ind w:firstLine="567"/>
        <w:jc w:val="both"/>
        <w:rPr>
          <w:sz w:val="22"/>
          <w:szCs w:val="22"/>
          <w:lang w:val="en-US" w:eastAsia="ru-RU"/>
        </w:rPr>
      </w:pPr>
      <w:r w:rsidRPr="00BA44A3">
        <w:rPr>
          <w:sz w:val="22"/>
          <w:szCs w:val="22"/>
          <w:lang w:val="en-US" w:eastAsia="ru-RU"/>
        </w:rPr>
        <w:t xml:space="preserve">- </w:t>
      </w:r>
      <w:r w:rsidR="00394BA6" w:rsidRPr="00BA44A3">
        <w:rPr>
          <w:sz w:val="22"/>
          <w:szCs w:val="22"/>
          <w:lang w:val="en-US" w:eastAsia="ru-RU"/>
        </w:rPr>
        <w:t>Nikkei 225 (</w:t>
      </w:r>
      <w:r w:rsidR="00394BA6" w:rsidRPr="00BA44A3">
        <w:rPr>
          <w:sz w:val="22"/>
          <w:szCs w:val="22"/>
          <w:lang w:eastAsia="ru-RU"/>
        </w:rPr>
        <w:t>Япония</w:t>
      </w:r>
      <w:r w:rsidR="00394BA6" w:rsidRPr="00BA44A3">
        <w:rPr>
          <w:sz w:val="22"/>
          <w:szCs w:val="22"/>
          <w:lang w:val="en-US" w:eastAsia="ru-RU"/>
        </w:rPr>
        <w:t>)</w:t>
      </w:r>
      <w:r w:rsidR="00156040" w:rsidRPr="00BA44A3">
        <w:rPr>
          <w:sz w:val="22"/>
          <w:szCs w:val="22"/>
          <w:lang w:val="en-US" w:eastAsia="ru-RU"/>
        </w:rPr>
        <w:t>,</w:t>
      </w:r>
    </w:p>
    <w:p w:rsidR="00394BA6" w:rsidRPr="00BA44A3" w:rsidRDefault="00156040" w:rsidP="00394BA6">
      <w:pPr>
        <w:ind w:firstLine="567"/>
        <w:jc w:val="both"/>
        <w:rPr>
          <w:sz w:val="22"/>
          <w:szCs w:val="22"/>
          <w:lang w:eastAsia="ru-RU"/>
        </w:rPr>
      </w:pPr>
      <w:r w:rsidRPr="00BA44A3">
        <w:rPr>
          <w:sz w:val="22"/>
          <w:szCs w:val="22"/>
          <w:lang w:eastAsia="ru-RU"/>
        </w:rPr>
        <w:t xml:space="preserve">- </w:t>
      </w:r>
      <w:r w:rsidRPr="00BA44A3">
        <w:rPr>
          <w:sz w:val="22"/>
          <w:szCs w:val="22"/>
        </w:rPr>
        <w:t xml:space="preserve">Индекс </w:t>
      </w:r>
      <w:proofErr w:type="spellStart"/>
      <w:r w:rsidRPr="00BA44A3">
        <w:rPr>
          <w:sz w:val="22"/>
          <w:szCs w:val="22"/>
        </w:rPr>
        <w:t>МосБиржи</w:t>
      </w:r>
      <w:proofErr w:type="spellEnd"/>
      <w:r w:rsidRPr="00BA44A3">
        <w:rPr>
          <w:sz w:val="22"/>
          <w:szCs w:val="22"/>
        </w:rPr>
        <w:t xml:space="preserve"> голубых фишек (Россия).</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394BA6" w:rsidRPr="00BA44A3" w:rsidRDefault="00394BA6" w:rsidP="00394BA6">
      <w:pPr>
        <w:ind w:firstLine="567"/>
        <w:jc w:val="both"/>
        <w:rPr>
          <w:sz w:val="22"/>
          <w:szCs w:val="22"/>
          <w:lang w:eastAsia="ru-RU"/>
        </w:rPr>
      </w:pPr>
    </w:p>
    <w:p w:rsidR="00394BA6" w:rsidRPr="00BA44A3" w:rsidRDefault="005857E1" w:rsidP="00394BA6">
      <w:pPr>
        <w:ind w:firstLine="567"/>
        <w:jc w:val="both"/>
        <w:rPr>
          <w:sz w:val="22"/>
          <w:szCs w:val="22"/>
          <w:lang w:eastAsia="ru-RU"/>
        </w:rPr>
      </w:pPr>
      <w:r w:rsidRPr="00BA44A3">
        <w:rPr>
          <w:sz w:val="22"/>
          <w:szCs w:val="22"/>
          <w:lang w:eastAsia="ru-RU"/>
        </w:rPr>
        <w:t>22.</w:t>
      </w:r>
      <w:r w:rsidR="00473F2A" w:rsidRPr="00BA44A3">
        <w:rPr>
          <w:sz w:val="22"/>
          <w:szCs w:val="22"/>
          <w:lang w:eastAsia="ru-RU"/>
        </w:rPr>
        <w:t>6</w:t>
      </w:r>
      <w:r w:rsidRPr="00BA44A3">
        <w:rPr>
          <w:sz w:val="22"/>
          <w:szCs w:val="22"/>
          <w:lang w:eastAsia="ru-RU"/>
        </w:rPr>
        <w:t>. В</w:t>
      </w:r>
      <w:r w:rsidR="00394BA6" w:rsidRPr="00BA44A3">
        <w:rPr>
          <w:sz w:val="22"/>
          <w:szCs w:val="22"/>
          <w:lang w:eastAsia="ru-RU"/>
        </w:rPr>
        <w:t xml:space="preserve"> состав активов фонда могут входить ценные бумаги</w:t>
      </w:r>
      <w:r w:rsidR="00237441" w:rsidRPr="00BA44A3">
        <w:rPr>
          <w:b/>
          <w:sz w:val="22"/>
          <w:szCs w:val="22"/>
        </w:rPr>
        <w:t xml:space="preserve"> </w:t>
      </w:r>
      <w:r w:rsidR="00237441" w:rsidRPr="00BA44A3">
        <w:rPr>
          <w:sz w:val="22"/>
          <w:szCs w:val="22"/>
          <w:lang w:eastAsia="ru-RU"/>
        </w:rPr>
        <w:t>и производные финансовые инструменты (фьючерсные и опционные договоры (контракты))</w:t>
      </w:r>
      <w:r w:rsidR="00394BA6" w:rsidRPr="00BA44A3">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473F2A" w:rsidRPr="00BA44A3">
        <w:rPr>
          <w:sz w:val="22"/>
          <w:szCs w:val="22"/>
          <w:lang w:eastAsia="ru-RU"/>
        </w:rPr>
        <w:t>.4</w:t>
      </w:r>
      <w:r w:rsidR="00394BA6" w:rsidRPr="00BA44A3">
        <w:rPr>
          <w:sz w:val="22"/>
          <w:szCs w:val="22"/>
          <w:lang w:eastAsia="ru-RU"/>
        </w:rPr>
        <w:t xml:space="preserve">.3. настоящих Правил, и включенных в перечень иностранных бирж, </w:t>
      </w:r>
      <w:r w:rsidR="00B15238" w:rsidRPr="00BA44A3">
        <w:rPr>
          <w:sz w:val="22"/>
          <w:szCs w:val="22"/>
        </w:rPr>
        <w:t>предусмотренный пунктом 4 статьи 51.1 Федерального закона от 22 апреля 1996 года № 39-ФЗ «О рынке ценных бумаг»</w:t>
      </w:r>
      <w:r w:rsidR="00394BA6"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394BA6" w:rsidRPr="00BA44A3" w:rsidRDefault="00394BA6" w:rsidP="00D02C21">
      <w:pPr>
        <w:jc w:val="both"/>
        <w:rPr>
          <w:sz w:val="22"/>
          <w:szCs w:val="22"/>
          <w:lang w:eastAsia="ru-RU"/>
        </w:rPr>
      </w:pPr>
    </w:p>
    <w:p w:rsidR="00237441" w:rsidRPr="00BA44A3" w:rsidRDefault="00237441" w:rsidP="00237441">
      <w:pPr>
        <w:ind w:firstLine="567"/>
        <w:jc w:val="both"/>
        <w:rPr>
          <w:sz w:val="22"/>
          <w:szCs w:val="22"/>
          <w:lang w:eastAsia="ru-RU"/>
        </w:rPr>
      </w:pPr>
      <w:r w:rsidRPr="00BA44A3">
        <w:rPr>
          <w:sz w:val="22"/>
          <w:szCs w:val="22"/>
          <w:lang w:eastAsia="ru-RU"/>
        </w:rPr>
        <w:t>22.7. 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80765E" w:rsidRPr="00BA44A3" w:rsidRDefault="0080765E" w:rsidP="0080765E">
      <w:pPr>
        <w:ind w:firstLine="567"/>
        <w:jc w:val="both"/>
        <w:rPr>
          <w:sz w:val="22"/>
          <w:szCs w:val="22"/>
          <w:lang w:eastAsia="ru-RU"/>
        </w:rPr>
      </w:pPr>
      <w:r w:rsidRPr="00BA44A3">
        <w:rPr>
          <w:sz w:val="22"/>
          <w:szCs w:val="22"/>
          <w:lang w:eastAsia="ru-RU"/>
        </w:rPr>
        <w:t xml:space="preserve">22.8. </w:t>
      </w:r>
      <w:r w:rsidR="0046193B" w:rsidRPr="00BA44A3">
        <w:rPr>
          <w:sz w:val="22"/>
          <w:szCs w:val="22"/>
          <w:lang w:eastAsia="ru-RU"/>
        </w:rPr>
        <w:t>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B26146" w:rsidRPr="00BA44A3" w:rsidRDefault="00B26146" w:rsidP="00B26146">
      <w:pPr>
        <w:ind w:firstLine="567"/>
        <w:jc w:val="both"/>
        <w:rPr>
          <w:sz w:val="22"/>
          <w:szCs w:val="22"/>
          <w:lang w:eastAsia="ru-RU"/>
        </w:rPr>
      </w:pPr>
      <w:r w:rsidRPr="00BA44A3">
        <w:rPr>
          <w:sz w:val="22"/>
          <w:szCs w:val="22"/>
          <w:lang w:eastAsia="ru-RU"/>
        </w:rPr>
        <w:t>22.</w:t>
      </w:r>
      <w:r w:rsidR="007D3004" w:rsidRPr="00BA44A3">
        <w:rPr>
          <w:sz w:val="22"/>
          <w:szCs w:val="22"/>
          <w:lang w:eastAsia="ru-RU"/>
        </w:rPr>
        <w:t>9</w:t>
      </w:r>
      <w:r w:rsidRPr="00BA44A3">
        <w:rPr>
          <w:sz w:val="22"/>
          <w:szCs w:val="22"/>
          <w:lang w:eastAsia="ru-RU"/>
        </w:rPr>
        <w:t>.</w:t>
      </w:r>
      <w:r w:rsidR="0046193B" w:rsidRPr="00BA44A3">
        <w:rPr>
          <w:sz w:val="22"/>
          <w:szCs w:val="22"/>
          <w:lang w:eastAsia="ru-RU"/>
        </w:rPr>
        <w:t xml:space="preserve"> 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p w:rsidR="00237441" w:rsidRPr="00BA44A3" w:rsidRDefault="00237441" w:rsidP="00D02C21">
      <w:pPr>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23. Структура активов фонда.</w:t>
      </w:r>
    </w:p>
    <w:p w:rsidR="00394BA6" w:rsidRPr="00BA44A3" w:rsidRDefault="00394BA6" w:rsidP="00394BA6">
      <w:pPr>
        <w:ind w:firstLine="567"/>
        <w:jc w:val="both"/>
        <w:rPr>
          <w:sz w:val="22"/>
          <w:szCs w:val="22"/>
          <w:lang w:eastAsia="ru-RU"/>
        </w:rPr>
      </w:pPr>
      <w:r w:rsidRPr="00BA44A3">
        <w:rPr>
          <w:sz w:val="22"/>
          <w:szCs w:val="22"/>
          <w:lang w:eastAsia="ru-RU"/>
        </w:rPr>
        <w:t>23.1. Структура активов фонда должна одновременно соответствовать следующим требованиям:</w:t>
      </w:r>
    </w:p>
    <w:p w:rsidR="00394BA6" w:rsidRPr="00BA44A3" w:rsidRDefault="00394BA6" w:rsidP="00394BA6">
      <w:pPr>
        <w:ind w:firstLine="567"/>
        <w:jc w:val="both"/>
        <w:rPr>
          <w:sz w:val="22"/>
          <w:szCs w:val="22"/>
          <w:lang w:eastAsia="ru-RU"/>
        </w:rPr>
      </w:pPr>
      <w:r w:rsidRPr="00BA44A3">
        <w:rPr>
          <w:sz w:val="22"/>
          <w:szCs w:val="22"/>
          <w:lang w:eastAsia="ru-RU"/>
        </w:rPr>
        <w:t xml:space="preserve">23.1.1. </w:t>
      </w:r>
      <w:r w:rsidR="000E2234" w:rsidRPr="00BA44A3">
        <w:rPr>
          <w:sz w:val="22"/>
          <w:szCs w:val="22"/>
          <w:lang w:eastAsia="ru-RU"/>
        </w:rPr>
        <w:t>облигации</w:t>
      </w:r>
      <w:r w:rsidRPr="00BA44A3">
        <w:rPr>
          <w:sz w:val="22"/>
          <w:szCs w:val="22"/>
          <w:lang w:eastAsia="ru-RU"/>
        </w:rPr>
        <w:t xml:space="preserve">, выпущенные </w:t>
      </w:r>
      <w:proofErr w:type="spellStart"/>
      <w:r w:rsidRPr="00BA44A3">
        <w:rPr>
          <w:sz w:val="22"/>
          <w:szCs w:val="22"/>
          <w:lang w:eastAsia="ru-RU"/>
        </w:rPr>
        <w:t>микрофинансовыми</w:t>
      </w:r>
      <w:proofErr w:type="spellEnd"/>
      <w:r w:rsidRPr="00BA44A3">
        <w:rPr>
          <w:sz w:val="22"/>
          <w:szCs w:val="22"/>
          <w:lang w:eastAsia="ru-RU"/>
        </w:rPr>
        <w:t xml:space="preserve"> организациями, не могут составлять более 10 </w:t>
      </w:r>
      <w:r w:rsidR="001613DA" w:rsidRPr="00BA44A3">
        <w:rPr>
          <w:sz w:val="22"/>
          <w:szCs w:val="22"/>
          <w:lang w:eastAsia="ru-RU"/>
        </w:rPr>
        <w:t xml:space="preserve">(Десяти) </w:t>
      </w:r>
      <w:r w:rsidRPr="00BA44A3">
        <w:rPr>
          <w:sz w:val="22"/>
          <w:szCs w:val="22"/>
          <w:lang w:eastAsia="ru-RU"/>
        </w:rPr>
        <w:t>процентов стоимости активов фонда</w:t>
      </w:r>
      <w:r w:rsidR="00E93B31" w:rsidRPr="00BA44A3">
        <w:rPr>
          <w:sz w:val="22"/>
          <w:szCs w:val="22"/>
          <w:lang w:eastAsia="ru-RU"/>
        </w:rPr>
        <w:t>;</w:t>
      </w:r>
    </w:p>
    <w:p w:rsidR="00EA56B3" w:rsidRPr="00BA44A3" w:rsidRDefault="00394BA6" w:rsidP="00CA283B">
      <w:pPr>
        <w:adjustRightInd w:val="0"/>
        <w:ind w:firstLine="567"/>
        <w:jc w:val="both"/>
        <w:rPr>
          <w:sz w:val="22"/>
          <w:szCs w:val="22"/>
          <w:lang w:eastAsia="ru-RU"/>
        </w:rPr>
      </w:pPr>
      <w:r w:rsidRPr="00BA44A3">
        <w:rPr>
          <w:sz w:val="22"/>
          <w:szCs w:val="22"/>
          <w:lang w:eastAsia="ru-RU"/>
        </w:rPr>
        <w:t xml:space="preserve">23.1.2. </w:t>
      </w:r>
      <w:r w:rsidR="000E2234" w:rsidRPr="00BA44A3">
        <w:rPr>
          <w:sz w:val="22"/>
          <w:szCs w:val="22"/>
          <w:lang w:eastAsia="ru-RU"/>
        </w:rPr>
        <w:t xml:space="preserve">оценочная </w:t>
      </w:r>
      <w:r w:rsidRPr="00BA44A3">
        <w:rPr>
          <w:sz w:val="22"/>
          <w:szCs w:val="22"/>
          <w:lang w:eastAsia="ru-RU"/>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AE02CD" w:rsidRPr="00BA44A3">
        <w:rPr>
          <w:sz w:val="22"/>
          <w:szCs w:val="22"/>
          <w:lang w:eastAsia="ru-RU"/>
        </w:rPr>
        <w:t xml:space="preserve"> </w:t>
      </w:r>
      <w:r w:rsidR="00473F2A" w:rsidRPr="00BA44A3">
        <w:rPr>
          <w:sz w:val="22"/>
          <w:szCs w:val="22"/>
          <w:lang w:eastAsia="ru-RU"/>
        </w:rPr>
        <w:t xml:space="preserve">или иностранным </w:t>
      </w:r>
      <w:r w:rsidR="002C028C" w:rsidRPr="00BA44A3">
        <w:rPr>
          <w:sz w:val="22"/>
          <w:szCs w:val="22"/>
          <w:lang w:eastAsia="ru-RU"/>
        </w:rPr>
        <w:t>юридическим лицом, признанным банком по законодательству иностранного государства, на территории которого оно зарегистрировано</w:t>
      </w:r>
      <w:r w:rsidR="00257637" w:rsidRPr="00BA44A3">
        <w:rPr>
          <w:sz w:val="22"/>
          <w:szCs w:val="22"/>
          <w:lang w:eastAsia="ru-RU"/>
        </w:rPr>
        <w:t xml:space="preserve">), права </w:t>
      </w:r>
      <w:r w:rsidR="00257637" w:rsidRPr="00BA44A3">
        <w:rPr>
          <w:sz w:val="22"/>
          <w:szCs w:val="22"/>
        </w:rPr>
        <w:t xml:space="preserve">требования к такому юридическому лицу </w:t>
      </w:r>
      <w:r w:rsidR="00257637" w:rsidRPr="00BA44A3">
        <w:rPr>
          <w:sz w:val="22"/>
          <w:szCs w:val="22"/>
          <w:lang w:eastAsia="ru-RU"/>
        </w:rPr>
        <w:t>в совокупности не должны превышать 14 (Четырнадцать) процентов стоимости активов фонда, с 1 июля 202</w:t>
      </w:r>
      <w:r w:rsidR="00F24A2D" w:rsidRPr="00BA44A3">
        <w:rPr>
          <w:sz w:val="22"/>
          <w:szCs w:val="22"/>
          <w:lang w:eastAsia="ru-RU"/>
        </w:rPr>
        <w:t>1</w:t>
      </w:r>
      <w:r w:rsidR="00257637" w:rsidRPr="00BA44A3">
        <w:rPr>
          <w:sz w:val="22"/>
          <w:szCs w:val="22"/>
          <w:lang w:eastAsia="ru-RU"/>
        </w:rPr>
        <w:t xml:space="preserve"> года - 13 (Тринадцать) процентов стоимости активов фонда, с 1 января 202</w:t>
      </w:r>
      <w:r w:rsidR="00F24A2D" w:rsidRPr="00BA44A3">
        <w:rPr>
          <w:sz w:val="22"/>
          <w:szCs w:val="22"/>
          <w:lang w:eastAsia="ru-RU"/>
        </w:rPr>
        <w:t>2</w:t>
      </w:r>
      <w:r w:rsidR="00257637" w:rsidRPr="00BA44A3">
        <w:rPr>
          <w:sz w:val="22"/>
          <w:szCs w:val="22"/>
          <w:lang w:eastAsia="ru-RU"/>
        </w:rPr>
        <w:t xml:space="preserve"> года - 12 (Двенадцать) процентов стоимости активов фонда, с 1 июля 202</w:t>
      </w:r>
      <w:r w:rsidR="00F24A2D" w:rsidRPr="00BA44A3">
        <w:rPr>
          <w:sz w:val="22"/>
          <w:szCs w:val="22"/>
          <w:lang w:eastAsia="ru-RU"/>
        </w:rPr>
        <w:t>2</w:t>
      </w:r>
      <w:r w:rsidR="00257637" w:rsidRPr="00BA44A3">
        <w:rPr>
          <w:sz w:val="22"/>
          <w:szCs w:val="22"/>
          <w:lang w:eastAsia="ru-RU"/>
        </w:rPr>
        <w:t xml:space="preserve"> года - 11 (Одиннадцать) процентов стоимости активов фонда, а с 1 января 202</w:t>
      </w:r>
      <w:r w:rsidR="00F24A2D" w:rsidRPr="00BA44A3">
        <w:rPr>
          <w:sz w:val="22"/>
          <w:szCs w:val="22"/>
          <w:lang w:eastAsia="ru-RU"/>
        </w:rPr>
        <w:t>3</w:t>
      </w:r>
      <w:r w:rsidR="00257637" w:rsidRPr="00BA44A3">
        <w:rPr>
          <w:sz w:val="22"/>
          <w:szCs w:val="22"/>
          <w:lang w:eastAsia="ru-RU"/>
        </w:rPr>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125E10" w:rsidRPr="00BA44A3" w:rsidRDefault="00394BA6" w:rsidP="000D41CB">
      <w:pPr>
        <w:ind w:firstLine="567"/>
        <w:jc w:val="both"/>
        <w:rPr>
          <w:sz w:val="22"/>
          <w:szCs w:val="22"/>
          <w:lang w:eastAsia="ru-RU"/>
        </w:rPr>
      </w:pPr>
      <w:r w:rsidRPr="00BA44A3">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A203CE" w:rsidRPr="00BA44A3">
        <w:rPr>
          <w:sz w:val="22"/>
          <w:szCs w:val="22"/>
          <w:lang w:eastAsia="ru-RU"/>
        </w:rPr>
        <w:t>14 (Четырнадцать) процентов стоимости активов фонда, с 1 июля 202</w:t>
      </w:r>
      <w:r w:rsidR="00F24A2D" w:rsidRPr="00BA44A3">
        <w:rPr>
          <w:sz w:val="22"/>
          <w:szCs w:val="22"/>
          <w:lang w:eastAsia="ru-RU"/>
        </w:rPr>
        <w:t>1</w:t>
      </w:r>
      <w:r w:rsidR="00A203CE" w:rsidRPr="00BA44A3">
        <w:rPr>
          <w:sz w:val="22"/>
          <w:szCs w:val="22"/>
          <w:lang w:eastAsia="ru-RU"/>
        </w:rPr>
        <w:t xml:space="preserve"> года - 13 (Тринадцать) процентов стоимости активов фонда, с 1 января 202</w:t>
      </w:r>
      <w:r w:rsidR="00F24A2D" w:rsidRPr="00BA44A3">
        <w:rPr>
          <w:sz w:val="22"/>
          <w:szCs w:val="22"/>
          <w:lang w:eastAsia="ru-RU"/>
        </w:rPr>
        <w:t>2</w:t>
      </w:r>
      <w:r w:rsidR="00A203CE" w:rsidRPr="00BA44A3">
        <w:rPr>
          <w:sz w:val="22"/>
          <w:szCs w:val="22"/>
          <w:lang w:eastAsia="ru-RU"/>
        </w:rPr>
        <w:t xml:space="preserve"> года - 12 (Двенадцать) процентов стоимости активов фонда, с </w:t>
      </w:r>
      <w:r w:rsidR="00A203CE" w:rsidRPr="00BA44A3">
        <w:rPr>
          <w:sz w:val="22"/>
          <w:szCs w:val="22"/>
          <w:lang w:eastAsia="ru-RU"/>
        </w:rPr>
        <w:lastRenderedPageBreak/>
        <w:t>1 июля 202</w:t>
      </w:r>
      <w:r w:rsidR="00F24A2D" w:rsidRPr="00BA44A3">
        <w:rPr>
          <w:sz w:val="22"/>
          <w:szCs w:val="22"/>
          <w:lang w:eastAsia="ru-RU"/>
        </w:rPr>
        <w:t>2</w:t>
      </w:r>
      <w:r w:rsidR="00A203CE" w:rsidRPr="00BA44A3">
        <w:rPr>
          <w:sz w:val="22"/>
          <w:szCs w:val="22"/>
          <w:lang w:eastAsia="ru-RU"/>
        </w:rPr>
        <w:t xml:space="preserve"> года - 11 (Одиннадцать) процентов стоимости активов фонда, а с 1 января 202</w:t>
      </w:r>
      <w:r w:rsidR="00F24A2D" w:rsidRPr="00BA44A3">
        <w:rPr>
          <w:sz w:val="22"/>
          <w:szCs w:val="22"/>
          <w:lang w:eastAsia="ru-RU"/>
        </w:rPr>
        <w:t>3</w:t>
      </w:r>
      <w:r w:rsidR="00A203CE" w:rsidRPr="00BA44A3">
        <w:rPr>
          <w:sz w:val="22"/>
          <w:szCs w:val="22"/>
          <w:lang w:eastAsia="ru-RU"/>
        </w:rPr>
        <w:t xml:space="preserve"> года - 10 (Десять) процентов стоимости активов фонда.</w:t>
      </w:r>
    </w:p>
    <w:p w:rsidR="00394BA6" w:rsidRPr="00BA44A3" w:rsidRDefault="00394BA6" w:rsidP="00394BA6">
      <w:pPr>
        <w:ind w:firstLine="567"/>
        <w:jc w:val="both"/>
        <w:rPr>
          <w:sz w:val="22"/>
          <w:szCs w:val="22"/>
          <w:lang w:eastAsia="ru-RU"/>
        </w:rPr>
      </w:pPr>
      <w:r w:rsidRPr="00BA44A3">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585EB1" w:rsidRPr="00BA44A3" w:rsidRDefault="00394BA6" w:rsidP="00585EB1">
      <w:pPr>
        <w:ind w:firstLine="567"/>
        <w:jc w:val="both"/>
        <w:rPr>
          <w:sz w:val="22"/>
          <w:szCs w:val="22"/>
          <w:lang w:eastAsia="ru-RU"/>
        </w:rPr>
      </w:pPr>
      <w:r w:rsidRPr="00BA44A3">
        <w:rPr>
          <w:sz w:val="22"/>
          <w:szCs w:val="22"/>
          <w:lang w:eastAsia="ru-RU"/>
        </w:rPr>
        <w:t xml:space="preserve">Для целей настоящего пункта ценные бумаги инвестиционных фондов, в том числе иностранных инвестиционных фондов, </w:t>
      </w:r>
      <w:r w:rsidR="00092A1F" w:rsidRPr="00BA44A3">
        <w:rPr>
          <w:sz w:val="22"/>
          <w:szCs w:val="22"/>
          <w:lang w:eastAsia="ru-RU"/>
        </w:rPr>
        <w:t xml:space="preserve">и ипотечные сертификаты участия </w:t>
      </w:r>
      <w:r w:rsidRPr="00BA44A3">
        <w:rPr>
          <w:sz w:val="22"/>
          <w:szCs w:val="22"/>
          <w:lang w:eastAsia="ru-RU"/>
        </w:rPr>
        <w:t>рассматриваются как совокупность активов, в которые инвестировано имущество соответствующего фонда</w:t>
      </w:r>
      <w:r w:rsidR="00092A1F" w:rsidRPr="00BA44A3">
        <w:rPr>
          <w:sz w:val="22"/>
          <w:szCs w:val="22"/>
          <w:lang w:eastAsia="ru-RU"/>
        </w:rPr>
        <w:t xml:space="preserve"> (ипотечного покрытия)</w:t>
      </w:r>
      <w:r w:rsidRPr="00BA44A3">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585EB1" w:rsidRPr="00BA44A3">
        <w:rPr>
          <w:sz w:val="22"/>
          <w:szCs w:val="22"/>
          <w:lang w:eastAsia="ru-RU"/>
        </w:rPr>
        <w:t>,</w:t>
      </w:r>
      <w:r w:rsidRPr="00BA44A3">
        <w:rPr>
          <w:sz w:val="22"/>
          <w:szCs w:val="22"/>
          <w:lang w:eastAsia="ru-RU"/>
        </w:rPr>
        <w:t xml:space="preserve"> </w:t>
      </w:r>
      <w:r w:rsidR="00585EB1" w:rsidRPr="00BA44A3">
        <w:rPr>
          <w:sz w:val="22"/>
          <w:szCs w:val="22"/>
        </w:rPr>
        <w:t>а также при наличии одного из следующих обстоятельств: в соответствии с требованиями, предъявляемыми</w:t>
      </w:r>
      <w:r w:rsidR="00585EB1" w:rsidRPr="00BA44A3">
        <w:rPr>
          <w:sz w:val="22"/>
          <w:szCs w:val="22"/>
          <w:lang w:eastAsia="ru-RU"/>
        </w:rPr>
        <w:t xml:space="preserve"> </w:t>
      </w:r>
      <w:r w:rsidRPr="00BA44A3">
        <w:rPr>
          <w:sz w:val="22"/>
          <w:szCs w:val="22"/>
          <w:lang w:eastAsia="ru-RU"/>
        </w:rPr>
        <w:t>к деятельности инвестиционного фонда, или документ</w:t>
      </w:r>
      <w:r w:rsidR="00585EB1" w:rsidRPr="00BA44A3">
        <w:rPr>
          <w:sz w:val="22"/>
          <w:szCs w:val="22"/>
          <w:lang w:eastAsia="ru-RU"/>
        </w:rPr>
        <w:t>ами</w:t>
      </w:r>
      <w:r w:rsidRPr="00BA44A3">
        <w:rPr>
          <w:sz w:val="22"/>
          <w:szCs w:val="22"/>
          <w:lang w:eastAsia="ru-RU"/>
        </w:rPr>
        <w:t>, регулирующи</w:t>
      </w:r>
      <w:r w:rsidR="00585EB1" w:rsidRPr="00BA44A3">
        <w:rPr>
          <w:sz w:val="22"/>
          <w:szCs w:val="22"/>
          <w:lang w:eastAsia="ru-RU"/>
        </w:rPr>
        <w:t>ми</w:t>
      </w:r>
      <w:r w:rsidRPr="00BA44A3">
        <w:rPr>
          <w:sz w:val="22"/>
          <w:szCs w:val="22"/>
          <w:lang w:eastAsia="ru-RU"/>
        </w:rPr>
        <w:t xml:space="preserve"> инвестиционную деятельность инвестиционного фонда (в том числе инвестиционной деклараци</w:t>
      </w:r>
      <w:r w:rsidR="00585EB1" w:rsidRPr="00BA44A3">
        <w:rPr>
          <w:sz w:val="22"/>
          <w:szCs w:val="22"/>
          <w:lang w:eastAsia="ru-RU"/>
        </w:rPr>
        <w:t>ей</w:t>
      </w:r>
      <w:r w:rsidRPr="00BA44A3">
        <w:rPr>
          <w:sz w:val="22"/>
          <w:szCs w:val="22"/>
          <w:lang w:eastAsia="ru-RU"/>
        </w:rPr>
        <w:t>, проспект</w:t>
      </w:r>
      <w:r w:rsidR="00585EB1" w:rsidRPr="00BA44A3">
        <w:rPr>
          <w:sz w:val="22"/>
          <w:szCs w:val="22"/>
          <w:lang w:eastAsia="ru-RU"/>
        </w:rPr>
        <w:t>ом</w:t>
      </w:r>
      <w:r w:rsidRPr="00BA44A3">
        <w:rPr>
          <w:sz w:val="22"/>
          <w:szCs w:val="22"/>
          <w:lang w:eastAsia="ru-RU"/>
        </w:rPr>
        <w:t xml:space="preserve"> эмиссии, правил</w:t>
      </w:r>
      <w:r w:rsidR="00585EB1" w:rsidRPr="00BA44A3">
        <w:rPr>
          <w:sz w:val="22"/>
          <w:szCs w:val="22"/>
          <w:lang w:eastAsia="ru-RU"/>
        </w:rPr>
        <w:t>ами</w:t>
      </w:r>
      <w:r w:rsidRPr="00BA44A3">
        <w:rPr>
          <w:sz w:val="22"/>
          <w:szCs w:val="22"/>
          <w:lang w:eastAsia="ru-RU"/>
        </w:rPr>
        <w:t xml:space="preserve"> доверительного управления), доля ценных бумаг одного юридического лица не должна превышать 10</w:t>
      </w:r>
      <w:r w:rsidR="001613DA" w:rsidRPr="00BA44A3">
        <w:rPr>
          <w:sz w:val="22"/>
          <w:szCs w:val="22"/>
          <w:lang w:eastAsia="ru-RU"/>
        </w:rPr>
        <w:t xml:space="preserve"> (Десять)</w:t>
      </w:r>
      <w:r w:rsidRPr="00BA44A3">
        <w:rPr>
          <w:sz w:val="22"/>
          <w:szCs w:val="22"/>
          <w:lang w:eastAsia="ru-RU"/>
        </w:rPr>
        <w:t xml:space="preserve"> процентов стоимости активов инвестиционного фонда</w:t>
      </w:r>
      <w:r w:rsidR="00585EB1" w:rsidRPr="00BA44A3">
        <w:rPr>
          <w:b/>
          <w:sz w:val="22"/>
          <w:szCs w:val="22"/>
          <w:lang w:eastAsia="ru-RU"/>
        </w:rPr>
        <w:t xml:space="preserve"> </w:t>
      </w:r>
      <w:r w:rsidR="00585EB1" w:rsidRPr="00BA44A3">
        <w:rPr>
          <w:sz w:val="22"/>
          <w:szCs w:val="22"/>
          <w:lang w:eastAsia="ru-RU"/>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AD31B7" w:rsidRPr="00BA44A3" w:rsidRDefault="00394BA6" w:rsidP="00394BA6">
      <w:pPr>
        <w:ind w:firstLine="567"/>
        <w:jc w:val="both"/>
        <w:rPr>
          <w:sz w:val="22"/>
          <w:szCs w:val="22"/>
          <w:lang w:eastAsia="ru-RU"/>
        </w:rPr>
      </w:pPr>
      <w:r w:rsidRPr="00BA44A3">
        <w:rPr>
          <w:sz w:val="22"/>
          <w:szCs w:val="22"/>
          <w:lang w:eastAsia="ru-RU"/>
        </w:rPr>
        <w:t xml:space="preserve">Для целей расчета ограничения, указанного в абзаце первом настоящего пункта, </w:t>
      </w:r>
      <w:r w:rsidR="00585EB1" w:rsidRPr="00BA44A3">
        <w:rPr>
          <w:sz w:val="22"/>
          <w:szCs w:val="22"/>
        </w:rPr>
        <w:t>при определении доли оценочной стоимости активов в стоимости активов фонда</w:t>
      </w:r>
      <w:r w:rsidR="00585EB1" w:rsidRPr="00BA44A3">
        <w:rPr>
          <w:sz w:val="22"/>
          <w:szCs w:val="22"/>
          <w:lang w:eastAsia="ru-RU"/>
        </w:rPr>
        <w:t xml:space="preserve"> </w:t>
      </w:r>
      <w:r w:rsidRPr="00BA44A3">
        <w:rPr>
          <w:sz w:val="22"/>
          <w:szCs w:val="22"/>
          <w:lang w:eastAsia="ru-RU"/>
        </w:rPr>
        <w:t>в сумме денежных средств в рублях и в иностранной валюте на счетах в одном юридическом лице</w:t>
      </w:r>
      <w:r w:rsidR="00585EB1" w:rsidRPr="00BA44A3">
        <w:rPr>
          <w:sz w:val="22"/>
          <w:szCs w:val="22"/>
          <w:lang w:eastAsia="ru-RU"/>
        </w:rPr>
        <w:t xml:space="preserve"> </w:t>
      </w:r>
      <w:r w:rsidR="00585EB1" w:rsidRPr="00BA44A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w:t>
      </w:r>
      <w:r w:rsidR="00154679" w:rsidRPr="00BA44A3">
        <w:rPr>
          <w:sz w:val="22"/>
          <w:szCs w:val="22"/>
        </w:rPr>
        <w:t xml:space="preserve">ваний к исполнению), </w:t>
      </w:r>
      <w:r w:rsidRPr="00BA44A3">
        <w:rPr>
          <w:sz w:val="22"/>
          <w:szCs w:val="22"/>
          <w:lang w:eastAsia="ru-RU"/>
        </w:rPr>
        <w:t>составляющ</w:t>
      </w:r>
      <w:r w:rsidR="0087489E" w:rsidRPr="00BA44A3">
        <w:rPr>
          <w:sz w:val="22"/>
          <w:szCs w:val="22"/>
          <w:lang w:eastAsia="ru-RU"/>
        </w:rPr>
        <w:t>их</w:t>
      </w:r>
      <w:r w:rsidRPr="00BA44A3">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394BA6" w:rsidRPr="00BA44A3" w:rsidRDefault="00394BA6" w:rsidP="00394BA6">
      <w:pPr>
        <w:ind w:firstLine="567"/>
        <w:jc w:val="both"/>
        <w:rPr>
          <w:sz w:val="22"/>
          <w:szCs w:val="22"/>
          <w:lang w:eastAsia="ru-RU"/>
        </w:rPr>
      </w:pPr>
      <w:r w:rsidRPr="00BA44A3">
        <w:rPr>
          <w:sz w:val="22"/>
          <w:szCs w:val="22"/>
          <w:lang w:eastAsia="ru-RU"/>
        </w:rPr>
        <w:t>При этом общая сумма денежных средств</w:t>
      </w:r>
      <w:r w:rsidR="00AD31B7" w:rsidRPr="00BA44A3">
        <w:rPr>
          <w:b/>
          <w:sz w:val="22"/>
          <w:szCs w:val="22"/>
        </w:rPr>
        <w:t xml:space="preserve"> </w:t>
      </w:r>
      <w:r w:rsidR="00AD31B7" w:rsidRPr="00BA44A3">
        <w:rPr>
          <w:sz w:val="22"/>
          <w:szCs w:val="22"/>
        </w:rPr>
        <w:t>и стоимость прав требований, которые не учитываются при расчете огран</w:t>
      </w:r>
      <w:r w:rsidR="00120211" w:rsidRPr="00BA44A3">
        <w:rPr>
          <w:sz w:val="22"/>
          <w:szCs w:val="22"/>
        </w:rPr>
        <w:t>ичения, указанного</w:t>
      </w:r>
      <w:r w:rsidR="00AD31B7" w:rsidRPr="00BA44A3">
        <w:rPr>
          <w:sz w:val="22"/>
          <w:szCs w:val="22"/>
        </w:rPr>
        <w:t xml:space="preserve"> в </w:t>
      </w:r>
      <w:hyperlink r:id="rId11" w:history="1">
        <w:r w:rsidR="00AD31B7" w:rsidRPr="00BA44A3">
          <w:rPr>
            <w:sz w:val="22"/>
            <w:szCs w:val="22"/>
          </w:rPr>
          <w:t>абзаце первом</w:t>
        </w:r>
      </w:hyperlink>
      <w:r w:rsidR="00AD31B7" w:rsidRPr="00BA44A3">
        <w:rPr>
          <w:sz w:val="22"/>
          <w:szCs w:val="22"/>
        </w:rPr>
        <w:t xml:space="preserve"> настоящего пункта,</w:t>
      </w:r>
      <w:r w:rsidR="00AD31B7" w:rsidRPr="00BA44A3">
        <w:rPr>
          <w:b/>
          <w:sz w:val="22"/>
          <w:szCs w:val="22"/>
        </w:rPr>
        <w:t xml:space="preserve"> </w:t>
      </w:r>
      <w:r w:rsidR="00AD31B7" w:rsidRPr="00BA44A3">
        <w:rPr>
          <w:sz w:val="22"/>
          <w:szCs w:val="22"/>
          <w:lang w:eastAsia="ru-RU"/>
        </w:rPr>
        <w:t xml:space="preserve"> </w:t>
      </w:r>
      <w:r w:rsidRPr="00BA44A3">
        <w:rPr>
          <w:sz w:val="22"/>
          <w:szCs w:val="22"/>
          <w:lang w:eastAsia="ru-RU"/>
        </w:rPr>
        <w:t xml:space="preserve"> в отношении всех денежных средств в рублях и в иностранной валюте на всех счетах</w:t>
      </w:r>
      <w:r w:rsidR="00AD31B7" w:rsidRPr="00BA44A3">
        <w:rPr>
          <w:sz w:val="22"/>
          <w:szCs w:val="22"/>
          <w:lang w:eastAsia="ru-RU"/>
        </w:rPr>
        <w:t xml:space="preserve"> </w:t>
      </w:r>
      <w:r w:rsidR="00AD31B7" w:rsidRPr="00BA44A3">
        <w:rPr>
          <w:sz w:val="22"/>
          <w:szCs w:val="22"/>
        </w:rPr>
        <w:t xml:space="preserve">и в отношении всех прав требований к юридическим лицам, возникших на основании указанных договоров о брокерском обслуживании, </w:t>
      </w:r>
      <w:r w:rsidR="00AD31B7" w:rsidRPr="00BA44A3">
        <w:rPr>
          <w:sz w:val="22"/>
          <w:szCs w:val="22"/>
          <w:lang w:eastAsia="ru-RU"/>
        </w:rPr>
        <w:t xml:space="preserve"> </w:t>
      </w:r>
      <w:r w:rsidRPr="00BA44A3">
        <w:rPr>
          <w:sz w:val="22"/>
          <w:szCs w:val="22"/>
          <w:lang w:eastAsia="ru-RU"/>
        </w:rPr>
        <w:t xml:space="preserve">составляющих фонд, </w:t>
      </w:r>
      <w:r w:rsidR="00AD31B7" w:rsidRPr="00BA44A3">
        <w:rPr>
          <w:sz w:val="22"/>
          <w:szCs w:val="22"/>
          <w:lang w:eastAsia="ru-RU"/>
        </w:rPr>
        <w:t xml:space="preserve">в совокупности </w:t>
      </w:r>
      <w:r w:rsidRPr="00BA44A3">
        <w:rPr>
          <w:sz w:val="22"/>
          <w:szCs w:val="22"/>
          <w:lang w:eastAsia="ru-RU"/>
        </w:rPr>
        <w:t xml:space="preserve">не </w:t>
      </w:r>
      <w:r w:rsidR="00AD31B7" w:rsidRPr="00BA44A3">
        <w:rPr>
          <w:sz w:val="22"/>
          <w:szCs w:val="22"/>
          <w:lang w:eastAsia="ru-RU"/>
        </w:rPr>
        <w:t>должны</w:t>
      </w:r>
      <w:r w:rsidRPr="00BA44A3">
        <w:rPr>
          <w:sz w:val="22"/>
          <w:szCs w:val="22"/>
          <w:lang w:eastAsia="ru-RU"/>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B034FD" w:rsidRPr="00BA44A3">
        <w:rPr>
          <w:sz w:val="22"/>
          <w:szCs w:val="22"/>
          <w:lang w:eastAsia="ru-RU"/>
        </w:rPr>
        <w:t>.</w:t>
      </w:r>
    </w:p>
    <w:p w:rsidR="008B097E" w:rsidRPr="00BA44A3" w:rsidRDefault="00120211" w:rsidP="008B097E">
      <w:pPr>
        <w:autoSpaceDE w:val="0"/>
        <w:autoSpaceDN w:val="0"/>
        <w:adjustRightInd w:val="0"/>
        <w:ind w:firstLine="540"/>
        <w:jc w:val="both"/>
        <w:rPr>
          <w:sz w:val="22"/>
          <w:szCs w:val="22"/>
          <w:lang w:eastAsia="ru-RU"/>
        </w:rPr>
      </w:pPr>
      <w:r w:rsidRPr="00BA44A3">
        <w:rPr>
          <w:sz w:val="22"/>
          <w:szCs w:val="22"/>
          <w:lang w:eastAsia="ru-RU"/>
        </w:rPr>
        <w:t>Для целей расчета ограничения, указанного</w:t>
      </w:r>
      <w:r w:rsidR="008B097E" w:rsidRPr="00BA44A3">
        <w:rPr>
          <w:sz w:val="22"/>
          <w:szCs w:val="22"/>
          <w:lang w:eastAsia="ru-RU"/>
        </w:rPr>
        <w:t xml:space="preserve"> в </w:t>
      </w:r>
      <w:hyperlink r:id="rId12" w:history="1">
        <w:r w:rsidR="008B097E" w:rsidRPr="00BA44A3">
          <w:rPr>
            <w:sz w:val="22"/>
            <w:szCs w:val="22"/>
            <w:lang w:eastAsia="ru-RU"/>
          </w:rPr>
          <w:t>абзаце первом</w:t>
        </w:r>
      </w:hyperlink>
      <w:r w:rsidR="008B097E" w:rsidRPr="00BA44A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237441" w:rsidRPr="00BA44A3" w:rsidRDefault="00237441" w:rsidP="00237441">
      <w:pPr>
        <w:ind w:firstLine="567"/>
        <w:jc w:val="both"/>
        <w:rPr>
          <w:sz w:val="22"/>
          <w:szCs w:val="22"/>
          <w:lang w:eastAsia="ru-RU"/>
        </w:rPr>
      </w:pPr>
      <w:r w:rsidRPr="00BA44A3">
        <w:rPr>
          <w:sz w:val="22"/>
          <w:szCs w:val="22"/>
          <w:lang w:eastAsia="ru-RU"/>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237441" w:rsidRPr="00BA44A3" w:rsidRDefault="00237441" w:rsidP="00237441">
      <w:pPr>
        <w:ind w:firstLine="567"/>
        <w:jc w:val="both"/>
        <w:rPr>
          <w:sz w:val="22"/>
          <w:szCs w:val="22"/>
          <w:lang w:eastAsia="ru-RU"/>
        </w:rPr>
      </w:pPr>
      <w:r w:rsidRPr="00BA44A3">
        <w:rPr>
          <w:sz w:val="22"/>
          <w:szCs w:val="22"/>
          <w:lang w:eastAsia="ru-RU"/>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8B097E" w:rsidRPr="00BA44A3">
        <w:rPr>
          <w:sz w:val="22"/>
          <w:szCs w:val="22"/>
          <w:lang w:eastAsia="ru-RU"/>
        </w:rPr>
        <w:t>4</w:t>
      </w:r>
      <w:r w:rsidRPr="00BA44A3">
        <w:rPr>
          <w:sz w:val="22"/>
          <w:szCs w:val="22"/>
          <w:lang w:eastAsia="ru-RU"/>
        </w:rPr>
        <w:t xml:space="preserve"> (</w:t>
      </w:r>
      <w:r w:rsidR="008B097E" w:rsidRPr="00BA44A3">
        <w:rPr>
          <w:sz w:val="22"/>
          <w:szCs w:val="22"/>
          <w:lang w:eastAsia="ru-RU"/>
        </w:rPr>
        <w:t>Четырех</w:t>
      </w:r>
      <w:r w:rsidRPr="00BA44A3">
        <w:rPr>
          <w:sz w:val="22"/>
          <w:szCs w:val="22"/>
          <w:lang w:eastAsia="ru-RU"/>
        </w:rPr>
        <w:t xml:space="preserve">) рабочих дней с даты заключения сделки, совокупная стоимость активов, указанных в абзаце </w:t>
      </w:r>
      <w:r w:rsidR="00894753" w:rsidRPr="00BA44A3">
        <w:rPr>
          <w:sz w:val="22"/>
          <w:szCs w:val="22"/>
          <w:lang w:eastAsia="ru-RU"/>
        </w:rPr>
        <w:t xml:space="preserve">восьмом </w:t>
      </w:r>
      <w:r w:rsidRPr="00BA44A3">
        <w:rPr>
          <w:sz w:val="22"/>
          <w:szCs w:val="22"/>
          <w:lang w:eastAsia="ru-RU"/>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237441" w:rsidRPr="00BA44A3" w:rsidRDefault="00237441" w:rsidP="00237441">
      <w:pPr>
        <w:ind w:firstLine="567"/>
        <w:jc w:val="both"/>
        <w:rPr>
          <w:sz w:val="22"/>
          <w:szCs w:val="22"/>
          <w:lang w:eastAsia="ru-RU"/>
        </w:rPr>
      </w:pPr>
      <w:r w:rsidRPr="00BA44A3">
        <w:rPr>
          <w:sz w:val="22"/>
          <w:szCs w:val="22"/>
          <w:lang w:eastAsia="ru-RU"/>
        </w:rPr>
        <w:t xml:space="preserve">Для целей настоящего пункта производные финансовые инструменты учитываются в объеме </w:t>
      </w:r>
      <w:r w:rsidR="008B097E" w:rsidRPr="00BA44A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8B097E" w:rsidRPr="00BA44A3">
        <w:rPr>
          <w:b/>
          <w:sz w:val="22"/>
          <w:szCs w:val="22"/>
        </w:rPr>
        <w:t xml:space="preserve"> </w:t>
      </w:r>
      <w:r w:rsidRPr="00BA44A3">
        <w:rPr>
          <w:sz w:val="22"/>
          <w:szCs w:val="22"/>
          <w:lang w:eastAsia="ru-RU"/>
        </w:rPr>
        <w:t>открытой позиции, скорректированной по результатам клиринга.</w:t>
      </w:r>
    </w:p>
    <w:p w:rsidR="00394BA6" w:rsidRPr="00BA44A3" w:rsidRDefault="00237441" w:rsidP="00237441">
      <w:pPr>
        <w:ind w:firstLine="567"/>
        <w:jc w:val="both"/>
        <w:rPr>
          <w:sz w:val="22"/>
          <w:szCs w:val="22"/>
          <w:lang w:eastAsia="ru-RU"/>
        </w:rPr>
      </w:pPr>
      <w:r w:rsidRPr="00BA44A3">
        <w:rPr>
          <w:sz w:val="22"/>
          <w:szCs w:val="22"/>
          <w:lang w:eastAsia="ru-RU"/>
        </w:rPr>
        <w:t xml:space="preserve">Для целей абзаца </w:t>
      </w:r>
      <w:r w:rsidR="007F2A6A" w:rsidRPr="00BA44A3">
        <w:rPr>
          <w:sz w:val="22"/>
          <w:szCs w:val="22"/>
          <w:lang w:eastAsia="ru-RU"/>
        </w:rPr>
        <w:t>восьмого</w:t>
      </w:r>
      <w:r w:rsidR="008B097E" w:rsidRPr="00BA44A3">
        <w:rPr>
          <w:sz w:val="22"/>
          <w:szCs w:val="22"/>
          <w:lang w:eastAsia="ru-RU"/>
        </w:rPr>
        <w:t xml:space="preserve"> </w:t>
      </w:r>
      <w:r w:rsidRPr="00BA44A3">
        <w:rPr>
          <w:sz w:val="22"/>
          <w:szCs w:val="22"/>
          <w:lang w:eastAsia="ru-RU"/>
        </w:rPr>
        <w:t xml:space="preserve">и </w:t>
      </w:r>
      <w:r w:rsidR="007F2A6A" w:rsidRPr="00BA44A3">
        <w:rPr>
          <w:sz w:val="22"/>
          <w:szCs w:val="22"/>
          <w:lang w:eastAsia="ru-RU"/>
        </w:rPr>
        <w:t>девятого</w:t>
      </w:r>
      <w:r w:rsidR="008B097E" w:rsidRPr="00BA44A3">
        <w:rPr>
          <w:sz w:val="22"/>
          <w:szCs w:val="22"/>
          <w:lang w:eastAsia="ru-RU"/>
        </w:rPr>
        <w:t xml:space="preserve"> </w:t>
      </w:r>
      <w:r w:rsidRPr="00BA44A3">
        <w:rPr>
          <w:sz w:val="22"/>
          <w:szCs w:val="22"/>
          <w:lang w:eastAsia="ru-RU"/>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237441" w:rsidRPr="00BA44A3" w:rsidRDefault="00237441" w:rsidP="00237441">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 xml:space="preserve">23.1.3. </w:t>
      </w:r>
      <w:r w:rsidR="000E2234" w:rsidRPr="00BA44A3">
        <w:rPr>
          <w:sz w:val="22"/>
          <w:szCs w:val="22"/>
          <w:lang w:eastAsia="ru-RU"/>
        </w:rPr>
        <w:t xml:space="preserve">доля </w:t>
      </w:r>
      <w:r w:rsidRPr="00BA44A3">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3E0854" w:rsidRPr="00BA44A3">
        <w:rPr>
          <w:sz w:val="22"/>
          <w:szCs w:val="22"/>
          <w:lang w:eastAsia="ru-RU"/>
        </w:rPr>
        <w:t>:</w:t>
      </w:r>
    </w:p>
    <w:p w:rsidR="00394BA6" w:rsidRPr="00BA44A3" w:rsidRDefault="00394BA6" w:rsidP="00394BA6">
      <w:pPr>
        <w:ind w:firstLine="567"/>
        <w:jc w:val="both"/>
        <w:rPr>
          <w:sz w:val="22"/>
          <w:szCs w:val="22"/>
          <w:lang w:eastAsia="ru-RU"/>
        </w:rPr>
      </w:pPr>
      <w:r w:rsidRPr="00BA44A3">
        <w:rPr>
          <w:sz w:val="22"/>
          <w:szCs w:val="22"/>
          <w:lang w:eastAsia="ru-RU"/>
        </w:rPr>
        <w:t>•</w:t>
      </w:r>
      <w:r w:rsidRPr="00BA44A3">
        <w:rPr>
          <w:sz w:val="22"/>
          <w:szCs w:val="22"/>
          <w:lang w:eastAsia="ru-RU"/>
        </w:rPr>
        <w:tab/>
      </w:r>
      <w:r w:rsidR="001613DA" w:rsidRPr="00BA44A3">
        <w:rPr>
          <w:sz w:val="22"/>
          <w:szCs w:val="22"/>
          <w:lang w:eastAsia="ru-RU"/>
        </w:rPr>
        <w:t>5 (П</w:t>
      </w:r>
      <w:r w:rsidRPr="00BA44A3">
        <w:rPr>
          <w:sz w:val="22"/>
          <w:szCs w:val="22"/>
          <w:lang w:eastAsia="ru-RU"/>
        </w:rPr>
        <w:t>ять</w:t>
      </w:r>
      <w:r w:rsidR="001613DA" w:rsidRPr="00BA44A3">
        <w:rPr>
          <w:sz w:val="22"/>
          <w:szCs w:val="22"/>
          <w:lang w:eastAsia="ru-RU"/>
        </w:rPr>
        <w:t>)</w:t>
      </w:r>
      <w:r w:rsidR="000A4BE8" w:rsidRPr="00BA44A3">
        <w:rPr>
          <w:sz w:val="22"/>
          <w:szCs w:val="22"/>
          <w:lang w:eastAsia="ru-RU"/>
        </w:rPr>
        <w:t xml:space="preserve"> </w:t>
      </w:r>
      <w:r w:rsidRPr="00BA44A3">
        <w:rPr>
          <w:sz w:val="22"/>
          <w:szCs w:val="22"/>
          <w:lang w:eastAsia="ru-RU"/>
        </w:rPr>
        <w:t>процентов;</w:t>
      </w:r>
    </w:p>
    <w:p w:rsidR="00394BA6" w:rsidRPr="00BA44A3" w:rsidRDefault="00394BA6" w:rsidP="00D02C21">
      <w:pPr>
        <w:ind w:firstLine="567"/>
        <w:jc w:val="both"/>
        <w:rPr>
          <w:sz w:val="22"/>
          <w:szCs w:val="22"/>
          <w:lang w:eastAsia="ru-RU"/>
        </w:rPr>
      </w:pPr>
      <w:r w:rsidRPr="00BA44A3">
        <w:rPr>
          <w:sz w:val="22"/>
          <w:szCs w:val="22"/>
          <w:lang w:eastAsia="ru-RU"/>
        </w:rPr>
        <w:t>•</w:t>
      </w:r>
      <w:r w:rsidRPr="00BA44A3">
        <w:rPr>
          <w:sz w:val="22"/>
          <w:szCs w:val="22"/>
          <w:lang w:eastAsia="ru-RU"/>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w:t>
      </w:r>
      <w:r w:rsidR="001613DA" w:rsidRPr="00BA44A3">
        <w:rPr>
          <w:sz w:val="22"/>
          <w:szCs w:val="22"/>
          <w:lang w:eastAsia="ru-RU"/>
        </w:rPr>
        <w:t xml:space="preserve">(Тридцать шесть) </w:t>
      </w:r>
      <w:r w:rsidRPr="00BA44A3">
        <w:rPr>
          <w:sz w:val="22"/>
          <w:szCs w:val="22"/>
          <w:lang w:eastAsia="ru-RU"/>
        </w:rPr>
        <w:t>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w:t>
      </w:r>
      <w:r w:rsidR="00D02C21" w:rsidRPr="00BA44A3">
        <w:rPr>
          <w:sz w:val="22"/>
          <w:szCs w:val="22"/>
          <w:lang w:eastAsia="ru-RU"/>
        </w:rPr>
        <w:t>редыдущего календарного месяца;</w:t>
      </w:r>
    </w:p>
    <w:p w:rsidR="00394BA6" w:rsidRPr="00BA44A3" w:rsidRDefault="00394BA6" w:rsidP="00394BA6">
      <w:pPr>
        <w:ind w:firstLine="567"/>
        <w:jc w:val="both"/>
        <w:rPr>
          <w:sz w:val="22"/>
          <w:szCs w:val="22"/>
          <w:lang w:eastAsia="ru-RU"/>
        </w:rPr>
      </w:pPr>
      <w:r w:rsidRPr="00BA44A3">
        <w:rPr>
          <w:sz w:val="22"/>
          <w:szCs w:val="22"/>
          <w:lang w:eastAsia="ru-RU"/>
        </w:rPr>
        <w:t xml:space="preserve">23.1.4. оценочная стоимость инвестиционных паев паевых инвестиционных фондов и (или) паев (акций) иностранных инвестиционных фондов </w:t>
      </w:r>
      <w:r w:rsidR="00473F2A" w:rsidRPr="00BA44A3">
        <w:rPr>
          <w:sz w:val="22"/>
          <w:szCs w:val="22"/>
          <w:lang w:eastAsia="ru-RU"/>
        </w:rPr>
        <w:t>в совокупности</w:t>
      </w:r>
      <w:r w:rsidR="00756C97" w:rsidRPr="00BA44A3">
        <w:rPr>
          <w:sz w:val="22"/>
          <w:szCs w:val="22"/>
          <w:lang w:eastAsia="ru-RU"/>
        </w:rPr>
        <w:t xml:space="preserve"> </w:t>
      </w:r>
      <w:r w:rsidRPr="00BA44A3">
        <w:rPr>
          <w:sz w:val="22"/>
          <w:szCs w:val="22"/>
          <w:lang w:eastAsia="ru-RU"/>
        </w:rPr>
        <w:t xml:space="preserve">может составлять не более </w:t>
      </w:r>
      <w:r w:rsidR="00F24A2D" w:rsidRPr="00BA44A3">
        <w:rPr>
          <w:sz w:val="22"/>
          <w:szCs w:val="22"/>
          <w:lang w:eastAsia="ru-RU"/>
        </w:rPr>
        <w:t>75</w:t>
      </w:r>
      <w:r w:rsidRPr="00BA44A3">
        <w:rPr>
          <w:sz w:val="22"/>
          <w:szCs w:val="22"/>
          <w:lang w:eastAsia="ru-RU"/>
        </w:rPr>
        <w:t xml:space="preserve"> </w:t>
      </w:r>
      <w:r w:rsidR="001613DA" w:rsidRPr="00BA44A3">
        <w:rPr>
          <w:sz w:val="22"/>
          <w:szCs w:val="22"/>
          <w:lang w:eastAsia="ru-RU"/>
        </w:rPr>
        <w:t>(</w:t>
      </w:r>
      <w:r w:rsidR="00F24A2D" w:rsidRPr="00BA44A3">
        <w:rPr>
          <w:sz w:val="22"/>
          <w:szCs w:val="22"/>
          <w:lang w:eastAsia="ru-RU"/>
        </w:rPr>
        <w:t>Семидесяти пяти</w:t>
      </w:r>
      <w:r w:rsidR="001613DA" w:rsidRPr="00BA44A3">
        <w:rPr>
          <w:sz w:val="22"/>
          <w:szCs w:val="22"/>
          <w:lang w:eastAsia="ru-RU"/>
        </w:rPr>
        <w:t xml:space="preserve">) </w:t>
      </w:r>
      <w:r w:rsidRPr="00BA44A3">
        <w:rPr>
          <w:sz w:val="22"/>
          <w:szCs w:val="22"/>
          <w:lang w:eastAsia="ru-RU"/>
        </w:rPr>
        <w:t>процентов стоимости активов.</w:t>
      </w:r>
    </w:p>
    <w:p w:rsidR="00394BA6" w:rsidRPr="00BA44A3" w:rsidRDefault="00394BA6" w:rsidP="00394BA6">
      <w:pPr>
        <w:ind w:firstLine="567"/>
        <w:jc w:val="both"/>
        <w:rPr>
          <w:sz w:val="22"/>
          <w:szCs w:val="22"/>
          <w:lang w:eastAsia="ru-RU"/>
        </w:rPr>
      </w:pPr>
    </w:p>
    <w:p w:rsidR="00394BA6" w:rsidRPr="00BA44A3" w:rsidRDefault="00394BA6" w:rsidP="00394BA6">
      <w:pPr>
        <w:ind w:firstLine="567"/>
        <w:jc w:val="both"/>
        <w:rPr>
          <w:sz w:val="22"/>
          <w:szCs w:val="22"/>
          <w:lang w:eastAsia="ru-RU"/>
        </w:rPr>
      </w:pPr>
      <w:r w:rsidRPr="00BA44A3">
        <w:rPr>
          <w:sz w:val="22"/>
          <w:szCs w:val="22"/>
          <w:lang w:eastAsia="ru-RU"/>
        </w:rPr>
        <w:t>23.</w:t>
      </w:r>
      <w:r w:rsidR="008E70B9" w:rsidRPr="00BA44A3">
        <w:rPr>
          <w:sz w:val="22"/>
          <w:szCs w:val="22"/>
          <w:lang w:eastAsia="ru-RU"/>
        </w:rPr>
        <w:t>2</w:t>
      </w:r>
      <w:r w:rsidRPr="00BA44A3">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8E70B9" w:rsidRPr="00BA44A3" w:rsidRDefault="008E70B9" w:rsidP="008E70B9">
      <w:pPr>
        <w:ind w:firstLine="567"/>
        <w:jc w:val="both"/>
        <w:rPr>
          <w:sz w:val="22"/>
          <w:szCs w:val="22"/>
          <w:lang w:eastAsia="ru-RU"/>
        </w:rPr>
      </w:pPr>
      <w:r w:rsidRPr="00BA44A3">
        <w:rPr>
          <w:sz w:val="22"/>
          <w:szCs w:val="22"/>
          <w:lang w:eastAsia="ru-RU"/>
        </w:rPr>
        <w:t>23.3. Требования пункта 23 настоящих Правил не применяются с даты возникновения основания прекращения фонда.</w:t>
      </w:r>
    </w:p>
    <w:p w:rsidR="00394BA6" w:rsidRPr="00BA44A3" w:rsidRDefault="00394BA6" w:rsidP="00394BA6">
      <w:pPr>
        <w:ind w:firstLine="567"/>
        <w:jc w:val="both"/>
        <w:rPr>
          <w:sz w:val="22"/>
          <w:szCs w:val="22"/>
          <w:lang w:eastAsia="ru-RU"/>
        </w:rPr>
      </w:pPr>
    </w:p>
    <w:p w:rsidR="00DB4DB8" w:rsidRPr="00BA44A3" w:rsidRDefault="00394BA6" w:rsidP="00DB4DB8">
      <w:pPr>
        <w:shd w:val="clear" w:color="auto" w:fill="FFFFFF"/>
        <w:spacing w:before="60" w:after="60"/>
        <w:jc w:val="both"/>
        <w:rPr>
          <w:b/>
          <w:sz w:val="22"/>
          <w:szCs w:val="22"/>
        </w:rPr>
      </w:pPr>
      <w:r w:rsidRPr="00BA44A3">
        <w:rPr>
          <w:sz w:val="22"/>
          <w:szCs w:val="22"/>
          <w:lang w:eastAsia="ru-RU"/>
        </w:rPr>
        <w:t xml:space="preserve">24. </w:t>
      </w:r>
      <w:r w:rsidR="00DB4DB8" w:rsidRPr="00BA44A3">
        <w:rPr>
          <w:sz w:val="22"/>
          <w:szCs w:val="22"/>
        </w:rPr>
        <w:t>Описание рисков, связанных с инвестированием:</w:t>
      </w:r>
    </w:p>
    <w:p w:rsidR="00DB4DB8" w:rsidRPr="00BA44A3" w:rsidRDefault="00DB4DB8" w:rsidP="00DB4DB8">
      <w:pPr>
        <w:tabs>
          <w:tab w:val="left" w:pos="900"/>
          <w:tab w:val="left" w:pos="1260"/>
        </w:tabs>
        <w:ind w:firstLine="567"/>
        <w:jc w:val="both"/>
        <w:rPr>
          <w:rFonts w:eastAsia="Arial Unicode MS"/>
          <w:sz w:val="22"/>
          <w:szCs w:val="22"/>
        </w:rPr>
      </w:pPr>
      <w:r w:rsidRPr="00BA44A3">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B4DB8" w:rsidRPr="00BA44A3" w:rsidRDefault="00DB4DB8" w:rsidP="00DB4DB8">
      <w:pPr>
        <w:tabs>
          <w:tab w:val="left" w:pos="900"/>
          <w:tab w:val="left" w:pos="1260"/>
        </w:tabs>
        <w:ind w:firstLine="567"/>
        <w:jc w:val="both"/>
        <w:rPr>
          <w:rFonts w:eastAsia="Arial Unicode MS"/>
          <w:sz w:val="22"/>
          <w:szCs w:val="22"/>
        </w:rPr>
      </w:pPr>
      <w:r w:rsidRPr="00BA44A3">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DB4DB8" w:rsidRPr="00BA44A3" w:rsidRDefault="00DB4DB8" w:rsidP="00DB4DB8">
      <w:pPr>
        <w:ind w:firstLine="567"/>
        <w:jc w:val="both"/>
        <w:rPr>
          <w:sz w:val="22"/>
          <w:szCs w:val="22"/>
        </w:rPr>
      </w:pPr>
      <w:r w:rsidRPr="00BA44A3">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B4DB8" w:rsidRPr="00BA44A3" w:rsidRDefault="00DB4DB8" w:rsidP="00DB4DB8">
      <w:pPr>
        <w:ind w:firstLine="567"/>
        <w:jc w:val="both"/>
        <w:rPr>
          <w:sz w:val="22"/>
          <w:szCs w:val="22"/>
        </w:rPr>
      </w:pPr>
      <w:r w:rsidRPr="00BA44A3">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B4DB8" w:rsidRPr="00BA44A3" w:rsidRDefault="00DB4DB8" w:rsidP="00DB4DB8">
      <w:pPr>
        <w:ind w:firstLine="567"/>
        <w:jc w:val="both"/>
        <w:rPr>
          <w:sz w:val="22"/>
          <w:szCs w:val="22"/>
        </w:rPr>
      </w:pPr>
      <w:r w:rsidRPr="00BA44A3">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B4DB8" w:rsidRPr="00BA44A3" w:rsidRDefault="00DB4DB8" w:rsidP="00DB4DB8">
      <w:pPr>
        <w:ind w:firstLine="567"/>
        <w:jc w:val="both"/>
        <w:rPr>
          <w:sz w:val="22"/>
          <w:szCs w:val="22"/>
        </w:rPr>
      </w:pPr>
      <w:r w:rsidRPr="00BA44A3">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DB4DB8" w:rsidRPr="00BA44A3" w:rsidRDefault="0090451C" w:rsidP="00DB4DB8">
      <w:pPr>
        <w:ind w:firstLine="567"/>
        <w:jc w:val="both"/>
        <w:rPr>
          <w:sz w:val="22"/>
          <w:szCs w:val="22"/>
        </w:rPr>
      </w:pPr>
      <w:r w:rsidRPr="00BA44A3">
        <w:rPr>
          <w:sz w:val="22"/>
          <w:szCs w:val="22"/>
        </w:rPr>
        <w:t xml:space="preserve"> - н</w:t>
      </w:r>
      <w:r w:rsidR="00DB4DB8" w:rsidRPr="00BA44A3">
        <w:rPr>
          <w:sz w:val="22"/>
          <w:szCs w:val="22"/>
        </w:rPr>
        <w:t>ефинансовые риски;</w:t>
      </w:r>
    </w:p>
    <w:p w:rsidR="00DB4DB8" w:rsidRPr="00BA44A3" w:rsidRDefault="0090451C" w:rsidP="00DB4DB8">
      <w:pPr>
        <w:ind w:firstLine="567"/>
        <w:jc w:val="both"/>
        <w:rPr>
          <w:sz w:val="22"/>
          <w:szCs w:val="22"/>
        </w:rPr>
      </w:pPr>
      <w:r w:rsidRPr="00BA44A3">
        <w:rPr>
          <w:sz w:val="22"/>
          <w:szCs w:val="22"/>
        </w:rPr>
        <w:t xml:space="preserve"> - ф</w:t>
      </w:r>
      <w:r w:rsidR="00DB4DB8" w:rsidRPr="00BA44A3">
        <w:rPr>
          <w:sz w:val="22"/>
          <w:szCs w:val="22"/>
        </w:rPr>
        <w:t>инансовые риски.</w:t>
      </w:r>
    </w:p>
    <w:p w:rsidR="00DB4DB8" w:rsidRPr="00BA44A3" w:rsidRDefault="00DB4DB8" w:rsidP="00DB4DB8">
      <w:pPr>
        <w:ind w:firstLine="709"/>
        <w:jc w:val="both"/>
        <w:rPr>
          <w:sz w:val="22"/>
          <w:szCs w:val="22"/>
        </w:rPr>
      </w:pPr>
      <w:r w:rsidRPr="00BA44A3">
        <w:rPr>
          <w:sz w:val="22"/>
          <w:szCs w:val="22"/>
        </w:rPr>
        <w:t>К нефинансовым рискам, в том числе, могут быть отнесены следующие риски:</w:t>
      </w:r>
    </w:p>
    <w:p w:rsidR="00DB4DB8" w:rsidRPr="00BA44A3" w:rsidRDefault="00DB4DB8" w:rsidP="00DB4DB8">
      <w:pPr>
        <w:widowControl w:val="0"/>
        <w:jc w:val="both"/>
        <w:rPr>
          <w:rFonts w:asciiTheme="minorHAnsi" w:hAnsiTheme="minorHAnsi"/>
          <w:sz w:val="22"/>
          <w:szCs w:val="22"/>
          <w:lang w:eastAsia="ru-RU"/>
        </w:rPr>
      </w:pPr>
      <w:r w:rsidRPr="00BA44A3">
        <w:rPr>
          <w:sz w:val="22"/>
          <w:szCs w:val="22"/>
          <w:lang w:eastAsia="ru-RU"/>
        </w:rPr>
        <w:t xml:space="preserve"> </w:t>
      </w:r>
      <w:r w:rsidRPr="00BA44A3">
        <w:rPr>
          <w:sz w:val="22"/>
          <w:szCs w:val="22"/>
          <w:lang w:eastAsia="ru-RU"/>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BA44A3">
        <w:rPr>
          <w:rFonts w:asciiTheme="minorHAnsi" w:hAnsiTheme="minorHAnsi"/>
          <w:sz w:val="22"/>
          <w:szCs w:val="22"/>
          <w:lang w:eastAsia="ru-RU"/>
        </w:rPr>
        <w:t>.</w:t>
      </w:r>
    </w:p>
    <w:p w:rsidR="00DB4DB8" w:rsidRPr="00BA44A3" w:rsidRDefault="00DB4DB8" w:rsidP="00DB4DB8">
      <w:pPr>
        <w:jc w:val="both"/>
        <w:rPr>
          <w:sz w:val="22"/>
          <w:szCs w:val="22"/>
        </w:rPr>
      </w:pPr>
      <w:r w:rsidRPr="00BA44A3">
        <w:rPr>
          <w:sz w:val="22"/>
          <w:szCs w:val="22"/>
        </w:rPr>
        <w:t xml:space="preserve"> </w:t>
      </w:r>
      <w:r w:rsidRPr="00BA44A3">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DB4DB8" w:rsidRPr="00BA44A3" w:rsidRDefault="00DB4DB8" w:rsidP="00DB4DB8">
      <w:pPr>
        <w:widowControl w:val="0"/>
        <w:jc w:val="both"/>
        <w:rPr>
          <w:sz w:val="22"/>
          <w:szCs w:val="22"/>
          <w:lang w:eastAsia="ru-RU"/>
        </w:rPr>
      </w:pPr>
      <w:r w:rsidRPr="00BA44A3">
        <w:rPr>
          <w:sz w:val="22"/>
          <w:szCs w:val="22"/>
          <w:lang w:eastAsia="ru-RU"/>
        </w:rPr>
        <w:t xml:space="preserve"> </w:t>
      </w:r>
      <w:r w:rsidRPr="00BA44A3">
        <w:rPr>
          <w:sz w:val="22"/>
          <w:szCs w:val="22"/>
          <w:lang w:eastAsia="ru-RU"/>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DB4DB8" w:rsidRPr="00BA44A3" w:rsidRDefault="00DB4DB8" w:rsidP="00DB4DB8">
      <w:pPr>
        <w:ind w:firstLine="709"/>
        <w:jc w:val="both"/>
        <w:rPr>
          <w:sz w:val="22"/>
          <w:szCs w:val="22"/>
        </w:rPr>
      </w:pPr>
      <w:r w:rsidRPr="00BA44A3">
        <w:rPr>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DB4DB8" w:rsidRPr="00BA44A3" w:rsidRDefault="00DB4DB8" w:rsidP="00DB4DB8">
      <w:pPr>
        <w:widowControl w:val="0"/>
        <w:ind w:firstLine="709"/>
        <w:jc w:val="both"/>
        <w:rPr>
          <w:sz w:val="22"/>
          <w:szCs w:val="22"/>
          <w:lang w:eastAsia="ru-RU"/>
        </w:rPr>
      </w:pPr>
      <w:r w:rsidRPr="00BA44A3">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DB4DB8" w:rsidRPr="00BA44A3" w:rsidRDefault="00DB4DB8" w:rsidP="00DB4DB8">
      <w:pPr>
        <w:ind w:firstLine="709"/>
        <w:jc w:val="both"/>
        <w:rPr>
          <w:sz w:val="22"/>
          <w:szCs w:val="22"/>
        </w:rPr>
      </w:pPr>
      <w:r w:rsidRPr="00BA44A3">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DB4DB8" w:rsidRPr="00BA44A3" w:rsidRDefault="00DB4DB8" w:rsidP="00DB4DB8">
      <w:pPr>
        <w:ind w:firstLine="709"/>
        <w:jc w:val="both"/>
        <w:rPr>
          <w:sz w:val="22"/>
          <w:szCs w:val="22"/>
        </w:rPr>
      </w:pPr>
      <w:r w:rsidRPr="00BA44A3">
        <w:rPr>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DB4DB8" w:rsidRPr="00BA44A3" w:rsidRDefault="00DB4DB8" w:rsidP="00DB4DB8">
      <w:pPr>
        <w:tabs>
          <w:tab w:val="left" w:pos="900"/>
          <w:tab w:val="left" w:pos="1260"/>
        </w:tabs>
        <w:jc w:val="both"/>
        <w:rPr>
          <w:rFonts w:ascii="Verdana" w:hAnsi="Verdana"/>
          <w:sz w:val="22"/>
          <w:szCs w:val="22"/>
        </w:rPr>
      </w:pPr>
      <w:r w:rsidRPr="00BA44A3">
        <w:rPr>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BA44A3">
        <w:rPr>
          <w:sz w:val="22"/>
          <w:szCs w:val="22"/>
        </w:rPr>
        <w:t>репутационные</w:t>
      </w:r>
      <w:proofErr w:type="spellEnd"/>
      <w:r w:rsidRPr="00BA44A3">
        <w:rPr>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BA44A3">
        <w:rPr>
          <w:rFonts w:ascii="Verdana" w:hAnsi="Verdana"/>
          <w:sz w:val="22"/>
          <w:szCs w:val="22"/>
        </w:rPr>
        <w:t>.</w:t>
      </w:r>
    </w:p>
    <w:p w:rsidR="00DB4DB8" w:rsidRPr="00BA44A3" w:rsidRDefault="00DB4DB8" w:rsidP="00DB4DB8">
      <w:pPr>
        <w:tabs>
          <w:tab w:val="left" w:pos="900"/>
          <w:tab w:val="left" w:pos="1260"/>
        </w:tabs>
        <w:jc w:val="both"/>
        <w:rPr>
          <w:rFonts w:eastAsia="Arial Unicode MS"/>
          <w:sz w:val="22"/>
          <w:szCs w:val="22"/>
        </w:rPr>
      </w:pPr>
      <w:r w:rsidRPr="00BA44A3">
        <w:rPr>
          <w:rFonts w:eastAsia="Arial Unicode MS"/>
          <w:sz w:val="22"/>
          <w:szCs w:val="22"/>
        </w:rPr>
        <w:tab/>
        <w:t>Финансовые риски, включают, но не ограничиваются следующими рисками:</w:t>
      </w:r>
    </w:p>
    <w:p w:rsidR="00DB4DB8" w:rsidRPr="00BA44A3" w:rsidRDefault="00DB4DB8" w:rsidP="00DB4DB8">
      <w:pPr>
        <w:ind w:firstLine="709"/>
        <w:jc w:val="both"/>
        <w:rPr>
          <w:rFonts w:asciiTheme="minorHAnsi" w:hAnsiTheme="minorHAnsi"/>
          <w:sz w:val="22"/>
          <w:szCs w:val="22"/>
        </w:rPr>
      </w:pPr>
      <w:r w:rsidRPr="00BA44A3">
        <w:rPr>
          <w:sz w:val="22"/>
          <w:szCs w:val="22"/>
        </w:rPr>
        <w:t>1) Рыночной/ 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BA44A3">
        <w:rPr>
          <w:rFonts w:asciiTheme="minorHAnsi" w:hAnsiTheme="minorHAnsi"/>
          <w:sz w:val="22"/>
          <w:szCs w:val="22"/>
        </w:rPr>
        <w:t>.</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DB4DB8" w:rsidRPr="00BA44A3" w:rsidRDefault="00DB4DB8" w:rsidP="00DB4DB8">
      <w:pPr>
        <w:jc w:val="both"/>
        <w:rPr>
          <w:sz w:val="22"/>
          <w:szCs w:val="22"/>
        </w:rPr>
      </w:pPr>
    </w:p>
    <w:p w:rsidR="00DB4DB8" w:rsidRPr="00BA44A3" w:rsidRDefault="00DB4DB8" w:rsidP="00DB4DB8">
      <w:pPr>
        <w:ind w:firstLine="709"/>
        <w:jc w:val="both"/>
        <w:rPr>
          <w:sz w:val="22"/>
          <w:szCs w:val="22"/>
        </w:rPr>
      </w:pPr>
      <w:r w:rsidRPr="00BA44A3">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DB4DB8" w:rsidRPr="00BA44A3" w:rsidRDefault="00DB4DB8" w:rsidP="00DB4DB8">
      <w:pPr>
        <w:spacing w:after="200" w:line="276" w:lineRule="auto"/>
        <w:contextualSpacing/>
        <w:jc w:val="both"/>
        <w:rPr>
          <w:sz w:val="22"/>
          <w:szCs w:val="22"/>
        </w:rPr>
      </w:pPr>
    </w:p>
    <w:p w:rsidR="00DB4DB8" w:rsidRPr="00BA44A3" w:rsidRDefault="00DB4DB8" w:rsidP="00DB4DB8">
      <w:pPr>
        <w:spacing w:after="200" w:line="276" w:lineRule="auto"/>
        <w:ind w:firstLine="709"/>
        <w:contextualSpacing/>
        <w:jc w:val="both"/>
        <w:rPr>
          <w:sz w:val="22"/>
          <w:szCs w:val="22"/>
        </w:rPr>
      </w:pPr>
      <w:r w:rsidRPr="00BA44A3">
        <w:rPr>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DB4DB8" w:rsidRPr="00BA44A3" w:rsidRDefault="00DB4DB8" w:rsidP="00DB4DB8">
      <w:pPr>
        <w:widowControl w:val="0"/>
        <w:shd w:val="clear" w:color="auto" w:fill="FFFFFF"/>
        <w:tabs>
          <w:tab w:val="left" w:pos="709"/>
        </w:tabs>
        <w:autoSpaceDE w:val="0"/>
        <w:autoSpaceDN w:val="0"/>
        <w:adjustRightInd w:val="0"/>
        <w:jc w:val="both"/>
        <w:rPr>
          <w:sz w:val="22"/>
          <w:szCs w:val="22"/>
        </w:rPr>
      </w:pPr>
      <w:r w:rsidRPr="00BA44A3">
        <w:rPr>
          <w:sz w:val="22"/>
          <w:szCs w:val="22"/>
        </w:rPr>
        <w:tab/>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DB4DB8" w:rsidRPr="00BA44A3" w:rsidRDefault="00DB4DB8" w:rsidP="00DB4DB8">
      <w:pPr>
        <w:tabs>
          <w:tab w:val="num" w:pos="284"/>
        </w:tabs>
        <w:jc w:val="both"/>
        <w:rPr>
          <w:sz w:val="22"/>
          <w:szCs w:val="22"/>
        </w:rPr>
      </w:pPr>
      <w:r w:rsidRPr="00BA44A3">
        <w:rPr>
          <w:rFonts w:asciiTheme="minorHAnsi" w:hAnsiTheme="minorHAnsi"/>
          <w:sz w:val="22"/>
          <w:szCs w:val="22"/>
        </w:rPr>
        <w:tab/>
      </w:r>
      <w:r w:rsidRPr="00BA44A3">
        <w:rPr>
          <w:rFonts w:asciiTheme="minorHAnsi" w:hAnsiTheme="minorHAnsi"/>
          <w:sz w:val="22"/>
          <w:szCs w:val="22"/>
        </w:rPr>
        <w:tab/>
        <w:t xml:space="preserve"> - </w:t>
      </w:r>
      <w:r w:rsidRPr="00BA44A3">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DB4DB8" w:rsidRPr="00BA44A3" w:rsidRDefault="00DB4DB8" w:rsidP="00DB4DB8">
      <w:pPr>
        <w:widowControl w:val="0"/>
        <w:ind w:firstLine="709"/>
        <w:jc w:val="both"/>
        <w:rPr>
          <w:sz w:val="22"/>
          <w:szCs w:val="22"/>
          <w:lang w:eastAsia="ru-RU"/>
        </w:rPr>
      </w:pPr>
      <w:r w:rsidRPr="00BA44A3">
        <w:rPr>
          <w:sz w:val="22"/>
          <w:szCs w:val="22"/>
          <w:lang w:eastAsia="ru-RU"/>
        </w:rPr>
        <w:t>Инвестор несет риск дефолта в отношении активов, входящих в состав фонда.</w:t>
      </w:r>
    </w:p>
    <w:p w:rsidR="00DB4DB8" w:rsidRPr="00BA44A3" w:rsidRDefault="00DB4DB8" w:rsidP="00DB4DB8">
      <w:pPr>
        <w:widowControl w:val="0"/>
        <w:ind w:firstLine="709"/>
        <w:jc w:val="both"/>
        <w:rPr>
          <w:sz w:val="22"/>
          <w:szCs w:val="22"/>
          <w:lang w:eastAsia="ru-RU"/>
        </w:rPr>
      </w:pPr>
      <w:r w:rsidRPr="00BA44A3">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DB4DB8" w:rsidRPr="00BA44A3" w:rsidRDefault="00DB4DB8" w:rsidP="00DB4DB8">
      <w:pPr>
        <w:ind w:firstLine="709"/>
        <w:jc w:val="both"/>
        <w:rPr>
          <w:sz w:val="22"/>
          <w:szCs w:val="22"/>
        </w:rPr>
      </w:pPr>
      <w:r w:rsidRPr="00BA44A3">
        <w:rPr>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DB4DB8" w:rsidRPr="00BA44A3" w:rsidRDefault="00DB4DB8" w:rsidP="00DB4DB8">
      <w:pPr>
        <w:ind w:firstLine="720"/>
        <w:jc w:val="both"/>
        <w:rPr>
          <w:sz w:val="22"/>
          <w:szCs w:val="22"/>
        </w:rPr>
      </w:pPr>
      <w:r w:rsidRPr="00BA44A3">
        <w:rPr>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BA44A3">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BA44A3">
        <w:rPr>
          <w:sz w:val="22"/>
          <w:szCs w:val="22"/>
          <w:lang w:eastAsia="ru-RU"/>
        </w:rPr>
        <w:t>колл</w:t>
      </w:r>
      <w:proofErr w:type="spellEnd"/>
      <w:r w:rsidRPr="00BA44A3">
        <w:rPr>
          <w:sz w:val="22"/>
          <w:szCs w:val="22"/>
          <w:lang w:eastAsia="ru-RU"/>
        </w:rPr>
        <w:t xml:space="preserve">») – к неограниченным убыткам. </w:t>
      </w:r>
    </w:p>
    <w:p w:rsidR="00DB4DB8" w:rsidRPr="00BA44A3" w:rsidRDefault="00DB4DB8" w:rsidP="00DB4DB8">
      <w:pPr>
        <w:widowControl w:val="0"/>
        <w:shd w:val="clear" w:color="auto" w:fill="FFFFFF"/>
        <w:tabs>
          <w:tab w:val="left" w:pos="847"/>
        </w:tabs>
        <w:autoSpaceDE w:val="0"/>
        <w:autoSpaceDN w:val="0"/>
        <w:adjustRightInd w:val="0"/>
        <w:jc w:val="both"/>
        <w:rPr>
          <w:sz w:val="22"/>
          <w:szCs w:val="22"/>
        </w:rPr>
      </w:pPr>
      <w:r w:rsidRPr="00BA44A3">
        <w:rPr>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DB4DB8" w:rsidRPr="00BA44A3" w:rsidRDefault="00DB4DB8" w:rsidP="00DB4DB8">
      <w:pPr>
        <w:ind w:firstLine="709"/>
        <w:jc w:val="both"/>
        <w:rPr>
          <w:sz w:val="22"/>
          <w:szCs w:val="22"/>
        </w:rPr>
      </w:pPr>
      <w:r w:rsidRPr="00BA44A3">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DB4DB8" w:rsidRPr="00BA44A3" w:rsidRDefault="00DB4DB8" w:rsidP="00DB4DB8">
      <w:pPr>
        <w:tabs>
          <w:tab w:val="num" w:pos="284"/>
        </w:tabs>
        <w:jc w:val="both"/>
        <w:rPr>
          <w:sz w:val="22"/>
          <w:szCs w:val="22"/>
        </w:rPr>
      </w:pPr>
      <w:r w:rsidRPr="00BA44A3">
        <w:rPr>
          <w:sz w:val="22"/>
          <w:szCs w:val="22"/>
        </w:rPr>
        <w:tab/>
      </w:r>
      <w:r w:rsidRPr="00BA44A3">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rsidR="00DB4DB8" w:rsidRPr="00BA44A3" w:rsidRDefault="00DB4DB8" w:rsidP="00DB4DB8">
      <w:pPr>
        <w:ind w:firstLine="709"/>
        <w:jc w:val="both"/>
        <w:rPr>
          <w:sz w:val="22"/>
          <w:szCs w:val="22"/>
        </w:rPr>
      </w:pPr>
      <w:r w:rsidRPr="00BA44A3">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AB0C2F" w:rsidRPr="00BA44A3" w:rsidRDefault="00DB4DB8" w:rsidP="00DB4DB8">
      <w:pPr>
        <w:ind w:firstLine="709"/>
        <w:jc w:val="both"/>
        <w:rPr>
          <w:sz w:val="22"/>
          <w:szCs w:val="22"/>
        </w:rPr>
      </w:pPr>
      <w:r w:rsidRPr="00BA44A3">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AB0C2F" w:rsidRPr="00BA44A3" w:rsidRDefault="00AB0C2F" w:rsidP="00B77E4B">
      <w:pPr>
        <w:pStyle w:val="BodyNum"/>
        <w:ind w:firstLine="567"/>
        <w:rPr>
          <w:b/>
          <w:bCs/>
          <w:sz w:val="22"/>
          <w:szCs w:val="22"/>
        </w:rPr>
      </w:pPr>
    </w:p>
    <w:p w:rsidR="00AB0C2F" w:rsidRPr="00BA44A3" w:rsidRDefault="00AB0C2F" w:rsidP="00B77E4B">
      <w:pPr>
        <w:pStyle w:val="BodyNum"/>
        <w:ind w:firstLine="567"/>
        <w:jc w:val="center"/>
        <w:rPr>
          <w:b/>
          <w:bCs/>
          <w:sz w:val="22"/>
          <w:szCs w:val="22"/>
        </w:rPr>
      </w:pPr>
      <w:r w:rsidRPr="00BA44A3">
        <w:rPr>
          <w:b/>
          <w:bCs/>
          <w:sz w:val="22"/>
          <w:szCs w:val="22"/>
          <w:lang w:val="en-US"/>
        </w:rPr>
        <w:t>III</w:t>
      </w:r>
      <w:r w:rsidRPr="00BA44A3">
        <w:rPr>
          <w:b/>
          <w:bCs/>
          <w:sz w:val="22"/>
          <w:szCs w:val="22"/>
        </w:rPr>
        <w:t>. Права и обязанности управляющей компании</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25. </w:t>
      </w:r>
      <w:r w:rsidR="00AB0C2F" w:rsidRPr="00BA44A3">
        <w:rPr>
          <w:rFonts w:ascii="Times New Roman" w:hAnsi="Times New Roman" w:cs="Times New Roman"/>
          <w:sz w:val="22"/>
          <w:szCs w:val="22"/>
        </w:rPr>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AB0C2F" w:rsidRPr="00BA44A3" w:rsidRDefault="00AB0C2F"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w:t>
      </w:r>
      <w:r w:rsidR="00242BE3" w:rsidRPr="00BA44A3">
        <w:rPr>
          <w:rFonts w:ascii="Times New Roman" w:hAnsi="Times New Roman" w:cs="Times New Roman"/>
          <w:sz w:val="22"/>
          <w:szCs w:val="22"/>
        </w:rPr>
        <w:t>яющей компании сделана пометка «Д.У.»</w:t>
      </w:r>
      <w:r w:rsidRPr="00BA44A3">
        <w:rPr>
          <w:rFonts w:ascii="Times New Roman" w:hAnsi="Times New Roman" w:cs="Times New Roman"/>
          <w:sz w:val="22"/>
          <w:szCs w:val="22"/>
        </w:rPr>
        <w:t xml:space="preserve"> и указано название фонда.</w:t>
      </w:r>
    </w:p>
    <w:p w:rsidR="00F34BFA" w:rsidRPr="00BA44A3" w:rsidRDefault="00AB0C2F" w:rsidP="00B77E4B">
      <w:pPr>
        <w:tabs>
          <w:tab w:val="num" w:pos="0"/>
        </w:tabs>
        <w:ind w:firstLine="567"/>
        <w:jc w:val="both"/>
        <w:rPr>
          <w:sz w:val="22"/>
          <w:szCs w:val="22"/>
        </w:rPr>
      </w:pPr>
      <w:r w:rsidRPr="00BA44A3">
        <w:rPr>
          <w:sz w:val="22"/>
          <w:szCs w:val="22"/>
        </w:rPr>
        <w:t>При отсутствии указания о том, что управляющая компания действует в качестве доверительног</w:t>
      </w:r>
      <w:r w:rsidR="00237441" w:rsidRPr="00BA44A3">
        <w:rPr>
          <w:sz w:val="22"/>
          <w:szCs w:val="22"/>
        </w:rPr>
        <w:t>о управляющего, она обязывается</w:t>
      </w:r>
      <w:r w:rsidRPr="00BA44A3">
        <w:rPr>
          <w:sz w:val="22"/>
          <w:szCs w:val="22"/>
        </w:rPr>
        <w:t xml:space="preserve"> перед третьими лицами лично и отвечает перед ними только принадлежащим ей имуществом.</w:t>
      </w:r>
    </w:p>
    <w:p w:rsidR="00AB0C2F" w:rsidRPr="00BA44A3" w:rsidRDefault="00B64656" w:rsidP="00B77E4B">
      <w:pPr>
        <w:tabs>
          <w:tab w:val="num" w:pos="0"/>
        </w:tabs>
        <w:ind w:firstLine="567"/>
        <w:jc w:val="both"/>
        <w:rPr>
          <w:sz w:val="22"/>
          <w:szCs w:val="22"/>
        </w:rPr>
      </w:pPr>
      <w:r w:rsidRPr="00BA44A3">
        <w:rPr>
          <w:sz w:val="22"/>
          <w:szCs w:val="22"/>
        </w:rPr>
        <w:t xml:space="preserve">26. </w:t>
      </w:r>
      <w:r w:rsidR="00AB0C2F" w:rsidRPr="00BA44A3">
        <w:rPr>
          <w:sz w:val="22"/>
          <w:szCs w:val="22"/>
        </w:rPr>
        <w:t>Управляющая компания:</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w:t>
      </w:r>
      <w:r w:rsidR="00607767" w:rsidRPr="00BA44A3">
        <w:rPr>
          <w:rFonts w:ascii="Times New Roman" w:hAnsi="Times New Roman" w:cs="Times New Roman"/>
          <w:sz w:val="22"/>
          <w:szCs w:val="22"/>
        </w:rPr>
        <w:t xml:space="preserve"> в сфере финансовых рынков</w:t>
      </w:r>
      <w:r w:rsidR="00AB0C2F" w:rsidRPr="00BA44A3">
        <w:rPr>
          <w:rFonts w:ascii="Times New Roman" w:hAnsi="Times New Roman" w:cs="Times New Roman"/>
          <w:sz w:val="22"/>
          <w:szCs w:val="22"/>
        </w:rPr>
        <w:t>;</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4A600D"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принять решение о прекращении фонда;</w:t>
      </w:r>
    </w:p>
    <w:p w:rsidR="00AB0C2F" w:rsidRPr="00BA44A3" w:rsidRDefault="00BF65F2"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26.</w:t>
      </w:r>
      <w:r w:rsidR="00AB0C2F"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AF020E" w:rsidRPr="00BA44A3">
        <w:rPr>
          <w:rFonts w:ascii="Times New Roman" w:hAnsi="Times New Roman" w:cs="Times New Roman"/>
          <w:sz w:val="22"/>
          <w:szCs w:val="22"/>
        </w:rPr>
        <w:t>;</w:t>
      </w:r>
    </w:p>
    <w:p w:rsidR="004A600D" w:rsidRPr="00BA44A3" w:rsidRDefault="00BF65F2" w:rsidP="00D11324">
      <w:pPr>
        <w:autoSpaceDE w:val="0"/>
        <w:autoSpaceDN w:val="0"/>
        <w:adjustRightInd w:val="0"/>
        <w:ind w:firstLine="567"/>
        <w:jc w:val="both"/>
        <w:rPr>
          <w:sz w:val="22"/>
          <w:szCs w:val="22"/>
        </w:rPr>
      </w:pPr>
      <w:r w:rsidRPr="00BA44A3">
        <w:rPr>
          <w:sz w:val="22"/>
          <w:szCs w:val="22"/>
        </w:rPr>
        <w:t>26.</w:t>
      </w:r>
      <w:r w:rsidR="002D36D1" w:rsidRPr="00BA44A3">
        <w:rPr>
          <w:sz w:val="22"/>
          <w:szCs w:val="22"/>
        </w:rPr>
        <w:t>6</w:t>
      </w:r>
      <w:r w:rsidRPr="00BA44A3">
        <w:rPr>
          <w:sz w:val="22"/>
          <w:szCs w:val="22"/>
        </w:rPr>
        <w:t xml:space="preserve">. </w:t>
      </w:r>
      <w:r w:rsidR="009F0158" w:rsidRPr="00BA44A3">
        <w:rPr>
          <w:sz w:val="22"/>
          <w:szCs w:val="22"/>
        </w:rPr>
        <w:t>вправе провести дробление инвестиционных паев на условиях и в порядке, установленных нормативными актами в сфере финансовых рынков;</w:t>
      </w:r>
    </w:p>
    <w:p w:rsidR="00223965" w:rsidRPr="00BA44A3" w:rsidRDefault="00BF65F2" w:rsidP="00D11324">
      <w:pPr>
        <w:autoSpaceDE w:val="0"/>
        <w:autoSpaceDN w:val="0"/>
        <w:adjustRightInd w:val="0"/>
        <w:ind w:firstLine="567"/>
        <w:jc w:val="both"/>
        <w:rPr>
          <w:sz w:val="22"/>
          <w:szCs w:val="22"/>
          <w:lang w:eastAsia="ru-RU"/>
        </w:rPr>
      </w:pPr>
      <w:r w:rsidRPr="00BA44A3">
        <w:rPr>
          <w:sz w:val="22"/>
          <w:szCs w:val="22"/>
        </w:rPr>
        <w:t>26.</w:t>
      </w:r>
      <w:r w:rsidR="00223965" w:rsidRPr="00BA44A3">
        <w:rPr>
          <w:sz w:val="22"/>
          <w:szCs w:val="22"/>
        </w:rPr>
        <w:t>7</w:t>
      </w:r>
      <w:r w:rsidRPr="00BA44A3">
        <w:rPr>
          <w:sz w:val="22"/>
          <w:szCs w:val="22"/>
        </w:rPr>
        <w:t xml:space="preserve">. </w:t>
      </w:r>
      <w:r w:rsidR="00223965" w:rsidRPr="00BA44A3">
        <w:rPr>
          <w:sz w:val="22"/>
          <w:szCs w:val="22"/>
        </w:rP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AF020E" w:rsidRPr="00BA44A3">
        <w:rPr>
          <w:sz w:val="22"/>
          <w:szCs w:val="22"/>
        </w:rPr>
        <w:t>;</w:t>
      </w:r>
    </w:p>
    <w:p w:rsidR="00237441" w:rsidRPr="00BA44A3" w:rsidRDefault="00BF65F2" w:rsidP="00B77E4B">
      <w:pPr>
        <w:autoSpaceDE w:val="0"/>
        <w:autoSpaceDN w:val="0"/>
        <w:adjustRightInd w:val="0"/>
        <w:ind w:firstLine="567"/>
        <w:jc w:val="both"/>
        <w:rPr>
          <w:sz w:val="22"/>
          <w:szCs w:val="22"/>
        </w:rPr>
      </w:pPr>
      <w:r w:rsidRPr="00BA44A3">
        <w:rPr>
          <w:sz w:val="22"/>
          <w:szCs w:val="22"/>
          <w:lang w:eastAsia="ru-RU"/>
        </w:rPr>
        <w:t>26.</w:t>
      </w:r>
      <w:r w:rsidR="00223965" w:rsidRPr="00BA44A3">
        <w:rPr>
          <w:sz w:val="22"/>
          <w:szCs w:val="22"/>
          <w:lang w:eastAsia="ru-RU"/>
        </w:rPr>
        <w:t>8</w:t>
      </w:r>
      <w:r w:rsidRPr="00BA44A3">
        <w:rPr>
          <w:sz w:val="22"/>
          <w:szCs w:val="22"/>
          <w:lang w:eastAsia="ru-RU"/>
        </w:rPr>
        <w:t>.</w:t>
      </w:r>
      <w:r w:rsidRPr="00BA44A3">
        <w:rPr>
          <w:sz w:val="22"/>
          <w:szCs w:val="22"/>
        </w:rPr>
        <w:t xml:space="preserve"> </w:t>
      </w:r>
      <w:r w:rsidR="00223965" w:rsidRPr="00BA44A3">
        <w:rPr>
          <w:sz w:val="22"/>
          <w:szCs w:val="22"/>
        </w:rPr>
        <w:t>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237441" w:rsidRPr="00BA44A3">
        <w:rPr>
          <w:sz w:val="22"/>
          <w:szCs w:val="22"/>
        </w:rPr>
        <w:t>;</w:t>
      </w:r>
    </w:p>
    <w:p w:rsidR="00223965" w:rsidRPr="00BA44A3" w:rsidRDefault="00237441" w:rsidP="00B77E4B">
      <w:pPr>
        <w:autoSpaceDE w:val="0"/>
        <w:autoSpaceDN w:val="0"/>
        <w:adjustRightInd w:val="0"/>
        <w:ind w:firstLine="567"/>
        <w:jc w:val="both"/>
        <w:rPr>
          <w:sz w:val="22"/>
          <w:szCs w:val="22"/>
          <w:lang w:eastAsia="ru-RU"/>
        </w:rPr>
      </w:pPr>
      <w:r w:rsidRPr="00BA44A3">
        <w:rPr>
          <w:sz w:val="22"/>
          <w:szCs w:val="22"/>
        </w:rPr>
        <w:t>26.9.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AF020E" w:rsidRPr="00BA44A3">
        <w:rPr>
          <w:sz w:val="22"/>
          <w:szCs w:val="22"/>
        </w:rPr>
        <w:t>.</w:t>
      </w:r>
    </w:p>
    <w:p w:rsidR="00AB0C2F" w:rsidRPr="00BA44A3" w:rsidRDefault="00B64656" w:rsidP="00B77E4B">
      <w:pPr>
        <w:autoSpaceDE w:val="0"/>
        <w:autoSpaceDN w:val="0"/>
        <w:adjustRightInd w:val="0"/>
        <w:ind w:firstLine="567"/>
        <w:jc w:val="both"/>
        <w:outlineLvl w:val="1"/>
        <w:rPr>
          <w:sz w:val="22"/>
          <w:szCs w:val="22"/>
        </w:rPr>
      </w:pPr>
      <w:r w:rsidRPr="00BA44A3">
        <w:rPr>
          <w:sz w:val="22"/>
          <w:szCs w:val="22"/>
        </w:rPr>
        <w:t xml:space="preserve">27. </w:t>
      </w:r>
      <w:r w:rsidR="002D36D1" w:rsidRPr="00BA44A3">
        <w:rPr>
          <w:sz w:val="22"/>
          <w:szCs w:val="22"/>
        </w:rPr>
        <w:t xml:space="preserve"> </w:t>
      </w:r>
      <w:r w:rsidR="00AB0C2F" w:rsidRPr="00BA44A3">
        <w:rPr>
          <w:sz w:val="22"/>
          <w:szCs w:val="22"/>
        </w:rPr>
        <w:t>Управляющая компания обязана:</w:t>
      </w:r>
    </w:p>
    <w:p w:rsidR="00AB0C2F" w:rsidRPr="00BA44A3" w:rsidRDefault="00BF65F2"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632945" w:rsidRPr="00BA44A3">
        <w:rPr>
          <w:rFonts w:ascii="Times New Roman" w:hAnsi="Times New Roman" w:cs="Times New Roman"/>
          <w:sz w:val="22"/>
          <w:szCs w:val="22"/>
        </w:rPr>
        <w:t>в сфере финансовых рынков</w:t>
      </w:r>
      <w:r w:rsidR="00AB0C2F" w:rsidRPr="00BA44A3">
        <w:rPr>
          <w:rFonts w:ascii="Times New Roman" w:hAnsi="Times New Roman" w:cs="Times New Roman"/>
          <w:sz w:val="22"/>
          <w:szCs w:val="22"/>
        </w:rPr>
        <w:t xml:space="preserve"> и настоящими Правилами;</w:t>
      </w:r>
    </w:p>
    <w:p w:rsidR="00BE21F1" w:rsidRPr="00BA44A3" w:rsidRDefault="00BE21F1" w:rsidP="00BE21F1">
      <w:pPr>
        <w:spacing w:before="60" w:after="60"/>
        <w:ind w:firstLine="360"/>
        <w:jc w:val="both"/>
        <w:rPr>
          <w:sz w:val="22"/>
          <w:szCs w:val="22"/>
        </w:rPr>
      </w:pPr>
      <w:r w:rsidRPr="00BA44A3">
        <w:rPr>
          <w:sz w:val="22"/>
          <w:szCs w:val="22"/>
          <w:lang w:eastAsia="ru-RU"/>
        </w:rPr>
        <w:t xml:space="preserve">27.2. </w:t>
      </w:r>
      <w:r w:rsidR="00C91784" w:rsidRPr="00BA44A3">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15147B"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при осуществлении доверительного управления фондом действовать разумно и добросовестно в интересах владельцев инвестиционных паев;</w:t>
      </w:r>
    </w:p>
    <w:p w:rsidR="00AB0C2F" w:rsidRPr="00BA44A3" w:rsidRDefault="004C13AE" w:rsidP="00B77E4B">
      <w:pPr>
        <w:autoSpaceDE w:val="0"/>
        <w:autoSpaceDN w:val="0"/>
        <w:adjustRightInd w:val="0"/>
        <w:ind w:firstLine="567"/>
        <w:jc w:val="both"/>
        <w:rPr>
          <w:sz w:val="22"/>
          <w:szCs w:val="22"/>
        </w:rPr>
      </w:pPr>
      <w:r w:rsidRPr="00BA44A3">
        <w:rPr>
          <w:sz w:val="22"/>
          <w:szCs w:val="22"/>
        </w:rPr>
        <w:t>27.</w:t>
      </w:r>
      <w:r w:rsidR="0015147B" w:rsidRPr="00BA44A3">
        <w:rPr>
          <w:sz w:val="22"/>
          <w:szCs w:val="22"/>
        </w:rPr>
        <w:t>4</w:t>
      </w:r>
      <w:r w:rsidRPr="00BA44A3">
        <w:rPr>
          <w:sz w:val="22"/>
          <w:szCs w:val="22"/>
        </w:rPr>
        <w:t xml:space="preserve">. </w:t>
      </w:r>
      <w:r w:rsidR="00AB0C2F" w:rsidRPr="00BA44A3">
        <w:rPr>
          <w:sz w:val="22"/>
          <w:szCs w:val="22"/>
        </w:rPr>
        <w:t>передавать имущество, составляющее фо</w:t>
      </w:r>
      <w:r w:rsidR="00237441" w:rsidRPr="00BA44A3">
        <w:rPr>
          <w:sz w:val="22"/>
          <w:szCs w:val="22"/>
        </w:rPr>
        <w:t xml:space="preserve">нд, для учета и (или) хранения </w:t>
      </w:r>
      <w:r w:rsidR="00AB0C2F" w:rsidRPr="00BA44A3">
        <w:rPr>
          <w:sz w:val="22"/>
          <w:szCs w:val="22"/>
        </w:rPr>
        <w:t>специализированному депозитарию, если для отдельных видов имущества нормативными правовыми актами Российской Федерации</w:t>
      </w:r>
      <w:r w:rsidR="00B52004" w:rsidRPr="00BA44A3">
        <w:rPr>
          <w:sz w:val="22"/>
          <w:szCs w:val="22"/>
        </w:rPr>
        <w:t xml:space="preserve">, в том числе нормативными актами </w:t>
      </w:r>
      <w:r w:rsidR="0012017F" w:rsidRPr="00BA44A3">
        <w:rPr>
          <w:sz w:val="22"/>
          <w:szCs w:val="22"/>
        </w:rPr>
        <w:t>в сфере финансовых рынков</w:t>
      </w:r>
      <w:r w:rsidR="006E47AA" w:rsidRPr="00BA44A3">
        <w:rPr>
          <w:sz w:val="22"/>
          <w:szCs w:val="22"/>
        </w:rPr>
        <w:t>,</w:t>
      </w:r>
      <w:r w:rsidR="00B52004" w:rsidRPr="00BA44A3">
        <w:rPr>
          <w:sz w:val="22"/>
          <w:szCs w:val="22"/>
        </w:rPr>
        <w:t xml:space="preserve"> </w:t>
      </w:r>
      <w:r w:rsidR="00AB0C2F" w:rsidRPr="00BA44A3">
        <w:rPr>
          <w:sz w:val="22"/>
          <w:szCs w:val="22"/>
        </w:rPr>
        <w:t>не предусмотрено иное;</w:t>
      </w:r>
    </w:p>
    <w:p w:rsidR="00AB0C2F" w:rsidRPr="00BA44A3" w:rsidRDefault="004C13AE"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27.</w:t>
      </w:r>
      <w:r w:rsidR="0015147B"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0D5FCA" w:rsidRPr="00BA44A3">
        <w:rPr>
          <w:rFonts w:ascii="Times New Roman" w:hAnsi="Times New Roman" w:cs="Times New Roman"/>
          <w:sz w:val="22"/>
          <w:szCs w:val="22"/>
        </w:rPr>
        <w:t>;</w:t>
      </w:r>
    </w:p>
    <w:p w:rsidR="0016077B" w:rsidRPr="00BA44A3" w:rsidRDefault="004C13AE" w:rsidP="00B77E4B">
      <w:pPr>
        <w:autoSpaceDE w:val="0"/>
        <w:autoSpaceDN w:val="0"/>
        <w:adjustRightInd w:val="0"/>
        <w:ind w:firstLine="567"/>
        <w:jc w:val="both"/>
        <w:rPr>
          <w:sz w:val="22"/>
          <w:szCs w:val="22"/>
          <w:lang w:eastAsia="ru-RU"/>
        </w:rPr>
      </w:pPr>
      <w:r w:rsidRPr="00BA44A3">
        <w:rPr>
          <w:sz w:val="22"/>
          <w:szCs w:val="22"/>
        </w:rPr>
        <w:t>27.</w:t>
      </w:r>
      <w:r w:rsidR="0015147B" w:rsidRPr="00BA44A3">
        <w:rPr>
          <w:sz w:val="22"/>
          <w:szCs w:val="22"/>
        </w:rPr>
        <w:t>6</w:t>
      </w:r>
      <w:r w:rsidRPr="00BA44A3">
        <w:rPr>
          <w:sz w:val="22"/>
          <w:szCs w:val="22"/>
        </w:rPr>
        <w:t xml:space="preserve">. </w:t>
      </w:r>
      <w:r w:rsidR="0016077B" w:rsidRPr="00BA44A3">
        <w:rPr>
          <w:sz w:val="22"/>
          <w:szCs w:val="22"/>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16077B" w:rsidRPr="00BA44A3" w:rsidRDefault="004C13AE" w:rsidP="00B77E4B">
      <w:pPr>
        <w:autoSpaceDE w:val="0"/>
        <w:autoSpaceDN w:val="0"/>
        <w:adjustRightInd w:val="0"/>
        <w:ind w:firstLine="567"/>
        <w:jc w:val="both"/>
        <w:rPr>
          <w:sz w:val="22"/>
          <w:szCs w:val="22"/>
          <w:lang w:eastAsia="ru-RU"/>
        </w:rPr>
      </w:pPr>
      <w:r w:rsidRPr="00BA44A3">
        <w:rPr>
          <w:sz w:val="22"/>
          <w:szCs w:val="22"/>
        </w:rPr>
        <w:t>27.</w:t>
      </w:r>
      <w:r w:rsidR="0015147B" w:rsidRPr="00BA44A3">
        <w:rPr>
          <w:sz w:val="22"/>
          <w:szCs w:val="22"/>
        </w:rPr>
        <w:t>7</w:t>
      </w:r>
      <w:r w:rsidRPr="00BA44A3">
        <w:rPr>
          <w:sz w:val="22"/>
          <w:szCs w:val="22"/>
        </w:rPr>
        <w:t xml:space="preserve">. </w:t>
      </w:r>
      <w:r w:rsidR="0016077B" w:rsidRPr="00BA44A3">
        <w:rPr>
          <w:sz w:val="22"/>
          <w:szCs w:val="22"/>
        </w:rPr>
        <w:t xml:space="preserve">раскрывать отчеты, требования к которым устанавливаются </w:t>
      </w:r>
      <w:r w:rsidR="0012017F" w:rsidRPr="00BA44A3">
        <w:rPr>
          <w:sz w:val="22"/>
          <w:szCs w:val="22"/>
        </w:rPr>
        <w:t>Банком России</w:t>
      </w:r>
      <w:r w:rsidR="0016077B" w:rsidRPr="00BA44A3">
        <w:rPr>
          <w:sz w:val="22"/>
          <w:szCs w:val="22"/>
        </w:rPr>
        <w:t>.</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Управляющая компания не вправе:</w:t>
      </w:r>
    </w:p>
    <w:p w:rsidR="00AB0C2F" w:rsidRPr="00BA44A3" w:rsidRDefault="004C13AE" w:rsidP="00B77E4B">
      <w:pPr>
        <w:autoSpaceDE w:val="0"/>
        <w:autoSpaceDN w:val="0"/>
        <w:adjustRightInd w:val="0"/>
        <w:ind w:firstLine="567"/>
        <w:jc w:val="both"/>
        <w:rPr>
          <w:sz w:val="22"/>
          <w:szCs w:val="22"/>
        </w:rPr>
      </w:pPr>
      <w:r w:rsidRPr="00BA44A3">
        <w:rPr>
          <w:sz w:val="22"/>
          <w:szCs w:val="22"/>
        </w:rPr>
        <w:t>28.</w:t>
      </w:r>
      <w:r w:rsidR="00AB0C2F" w:rsidRPr="00BA44A3">
        <w:rPr>
          <w:sz w:val="22"/>
          <w:szCs w:val="22"/>
        </w:rPr>
        <w:t>1</w:t>
      </w:r>
      <w:r w:rsidRPr="00BA44A3">
        <w:rPr>
          <w:sz w:val="22"/>
          <w:szCs w:val="22"/>
        </w:rPr>
        <w:t xml:space="preserve">. </w:t>
      </w:r>
      <w:r w:rsidR="00AB0C2F" w:rsidRPr="00BA44A3">
        <w:rPr>
          <w:sz w:val="22"/>
          <w:szCs w:val="22"/>
        </w:rPr>
        <w:t>распоряжаться имуществом, составляющим фонд, без предварительного согласия специализированного депозитария, за исключением сделок, совершаемых на</w:t>
      </w:r>
      <w:r w:rsidR="007312F6" w:rsidRPr="00BA44A3">
        <w:rPr>
          <w:sz w:val="22"/>
          <w:szCs w:val="22"/>
        </w:rPr>
        <w:t xml:space="preserve"> организованных торгах, проводимых российской или иностранной биржей либо иным организатором торговли</w:t>
      </w:r>
      <w:r w:rsidR="00AB0C2F" w:rsidRPr="00BA44A3">
        <w:rPr>
          <w:sz w:val="22"/>
          <w:szCs w:val="22"/>
        </w:rPr>
        <w:t xml:space="preserve">; </w:t>
      </w:r>
    </w:p>
    <w:p w:rsidR="00AB0C2F" w:rsidRPr="00BA44A3" w:rsidRDefault="004C13AE" w:rsidP="00B77E4B">
      <w:pPr>
        <w:pStyle w:val="Iauiue"/>
        <w:ind w:firstLine="567"/>
        <w:jc w:val="both"/>
        <w:rPr>
          <w:sz w:val="22"/>
          <w:szCs w:val="22"/>
        </w:rPr>
      </w:pPr>
      <w:r w:rsidRPr="00BA44A3">
        <w:rPr>
          <w:sz w:val="22"/>
          <w:szCs w:val="22"/>
        </w:rPr>
        <w:t>28.</w:t>
      </w:r>
      <w:r w:rsidR="00AB0C2F" w:rsidRPr="00BA44A3">
        <w:rPr>
          <w:sz w:val="22"/>
          <w:szCs w:val="22"/>
        </w:rPr>
        <w:t>2</w:t>
      </w:r>
      <w:r w:rsidRPr="00BA44A3">
        <w:rPr>
          <w:sz w:val="22"/>
          <w:szCs w:val="22"/>
        </w:rPr>
        <w:t xml:space="preserve">. </w:t>
      </w:r>
      <w:r w:rsidR="00AB0C2F" w:rsidRPr="00BA44A3">
        <w:rPr>
          <w:sz w:val="22"/>
          <w:szCs w:val="22"/>
        </w:rPr>
        <w:t>распоряжаться денежными средствами, находящимися на транзитном счете, без предварительного согласия специализированного депозитария;</w:t>
      </w:r>
    </w:p>
    <w:p w:rsidR="00AB0C2F" w:rsidRPr="00BA44A3" w:rsidRDefault="004C13AE" w:rsidP="00B77E4B">
      <w:pPr>
        <w:pStyle w:val="Iauiue"/>
        <w:ind w:firstLine="567"/>
        <w:jc w:val="both"/>
        <w:rPr>
          <w:sz w:val="22"/>
          <w:szCs w:val="22"/>
        </w:rPr>
      </w:pPr>
      <w:r w:rsidRPr="00BA44A3">
        <w:rPr>
          <w:sz w:val="22"/>
          <w:szCs w:val="22"/>
        </w:rPr>
        <w:t>28.</w:t>
      </w:r>
      <w:r w:rsidR="00AB0C2F" w:rsidRPr="00BA44A3">
        <w:rPr>
          <w:sz w:val="22"/>
          <w:szCs w:val="22"/>
        </w:rPr>
        <w:t>3</w:t>
      </w:r>
      <w:r w:rsidRPr="00BA44A3">
        <w:rPr>
          <w:sz w:val="22"/>
          <w:szCs w:val="22"/>
        </w:rPr>
        <w:t xml:space="preserve">. </w:t>
      </w:r>
      <w:r w:rsidR="00AB0C2F" w:rsidRPr="00BA44A3">
        <w:rPr>
          <w:sz w:val="22"/>
          <w:szCs w:val="22"/>
        </w:rPr>
        <w:t>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7C5AAB"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в случае недостаточности денежных средств, составляющих фонд;</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28.</w:t>
      </w:r>
      <w:r w:rsidR="00AB0C2F" w:rsidRPr="00BA44A3">
        <w:rPr>
          <w:rFonts w:ascii="Times New Roman" w:hAnsi="Times New Roman" w:cs="Times New Roman"/>
          <w:sz w:val="22"/>
          <w:szCs w:val="22"/>
        </w:rPr>
        <w:t>5</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совершать следующие сделки или давать поручения на совершение следующих сделок:</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сделки по приобретению за счет имущества, составляющего фонд, объектов, не </w:t>
      </w:r>
      <w:r w:rsidR="00C91784" w:rsidRPr="00BA44A3">
        <w:rPr>
          <w:rFonts w:ascii="Times New Roman" w:hAnsi="Times New Roman" w:cs="Times New Roman"/>
          <w:sz w:val="22"/>
          <w:szCs w:val="22"/>
        </w:rPr>
        <w:t>предусмотренных</w:t>
      </w:r>
      <w:r w:rsidR="00242BE3" w:rsidRPr="00BA44A3">
        <w:rPr>
          <w:rFonts w:ascii="Times New Roman" w:hAnsi="Times New Roman" w:cs="Times New Roman"/>
          <w:sz w:val="22"/>
          <w:szCs w:val="22"/>
        </w:rPr>
        <w:t xml:space="preserve"> Федеральным законом «Об инвестиционных фондах»</w:t>
      </w:r>
      <w:r w:rsidR="00AB0C2F" w:rsidRPr="00BA44A3">
        <w:rPr>
          <w:rFonts w:ascii="Times New Roman" w:hAnsi="Times New Roman" w:cs="Times New Roman"/>
          <w:sz w:val="22"/>
          <w:szCs w:val="22"/>
        </w:rPr>
        <w:t xml:space="preserve">, нормативными актами </w:t>
      </w:r>
      <w:r w:rsidR="00632945" w:rsidRPr="00BA44A3">
        <w:rPr>
          <w:rFonts w:ascii="Times New Roman" w:hAnsi="Times New Roman" w:cs="Times New Roman"/>
          <w:sz w:val="22"/>
          <w:szCs w:val="22"/>
        </w:rPr>
        <w:t>в сфере финансовых рынков</w:t>
      </w:r>
      <w:r w:rsidR="00AB0C2F" w:rsidRPr="00BA44A3">
        <w:rPr>
          <w:rFonts w:ascii="Times New Roman" w:hAnsi="Times New Roman" w:cs="Times New Roman"/>
          <w:sz w:val="22"/>
          <w:szCs w:val="22"/>
        </w:rPr>
        <w:t>, инвестиционной декларацией фонда;</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28.5.2.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безвозмездному отчуждению имущества, составляющего фонд;</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28.5.3. </w:t>
      </w:r>
      <w:r w:rsidR="00AB0C2F" w:rsidRPr="00BA44A3">
        <w:rPr>
          <w:rFonts w:ascii="Times New Roman" w:hAnsi="Times New Roman" w:cs="Times New Roman"/>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9569C0" w:rsidRPr="00BA44A3">
        <w:rPr>
          <w:rFonts w:ascii="Times New Roman" w:hAnsi="Times New Roman" w:cs="Times New Roman"/>
          <w:sz w:val="22"/>
          <w:szCs w:val="22"/>
        </w:rPr>
        <w:t xml:space="preserve">организованных </w:t>
      </w:r>
      <w:r w:rsidR="00AB0C2F" w:rsidRPr="00BA44A3">
        <w:rPr>
          <w:rFonts w:ascii="Times New Roman" w:hAnsi="Times New Roman" w:cs="Times New Roman"/>
          <w:sz w:val="22"/>
          <w:szCs w:val="22"/>
        </w:rPr>
        <w:t>торгах при условии осуществления клиринга по таким сделкам;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28.5.4.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28.5.5.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w:t>
      </w:r>
      <w:r w:rsidR="00F34BFA" w:rsidRPr="00BA44A3">
        <w:rPr>
          <w:rFonts w:ascii="Times New Roman" w:hAnsi="Times New Roman" w:cs="Times New Roman"/>
          <w:sz w:val="22"/>
          <w:szCs w:val="22"/>
        </w:rPr>
        <w:t xml:space="preserve">(Двадцати) </w:t>
      </w:r>
      <w:r w:rsidR="00AB0C2F" w:rsidRPr="00BA44A3">
        <w:rPr>
          <w:rFonts w:ascii="Times New Roman" w:hAnsi="Times New Roman" w:cs="Times New Roman"/>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28.5.6.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сделки </w:t>
      </w:r>
      <w:proofErr w:type="spellStart"/>
      <w:r w:rsidR="00AB0C2F" w:rsidRPr="00BA44A3">
        <w:rPr>
          <w:rFonts w:ascii="Times New Roman" w:hAnsi="Times New Roman" w:cs="Times New Roman"/>
          <w:sz w:val="22"/>
          <w:szCs w:val="22"/>
        </w:rPr>
        <w:t>репо</w:t>
      </w:r>
      <w:proofErr w:type="spellEnd"/>
      <w:r w:rsidR="00AB0C2F" w:rsidRPr="00BA44A3">
        <w:rPr>
          <w:rFonts w:ascii="Times New Roman" w:hAnsi="Times New Roman" w:cs="Times New Roman"/>
          <w:sz w:val="22"/>
          <w:szCs w:val="22"/>
        </w:rPr>
        <w:t>, подлежащие исполнению за счет имущества фонда;</w:t>
      </w:r>
    </w:p>
    <w:p w:rsidR="0015147B" w:rsidRPr="00BA44A3" w:rsidRDefault="004C13AE" w:rsidP="0015147B">
      <w:pPr>
        <w:adjustRightInd w:val="0"/>
        <w:ind w:firstLine="567"/>
        <w:jc w:val="both"/>
        <w:rPr>
          <w:sz w:val="22"/>
          <w:szCs w:val="22"/>
          <w:lang w:eastAsia="ru-RU"/>
        </w:rPr>
      </w:pPr>
      <w:r w:rsidRPr="00BA44A3">
        <w:rPr>
          <w:sz w:val="22"/>
          <w:szCs w:val="22"/>
        </w:rPr>
        <w:t xml:space="preserve">28.5.7. </w:t>
      </w:r>
      <w:r w:rsidR="00F04D34" w:rsidRPr="00BA44A3">
        <w:rPr>
          <w:sz w:val="22"/>
          <w:szCs w:val="22"/>
        </w:rPr>
        <w:t xml:space="preserve"> </w:t>
      </w:r>
      <w:r w:rsidR="00AB0C2F" w:rsidRPr="00BA44A3">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w:t>
      </w:r>
      <w:r w:rsidR="00C91784" w:rsidRPr="00BA44A3">
        <w:rPr>
          <w:sz w:val="22"/>
          <w:szCs w:val="22"/>
          <w:lang w:eastAsia="ru-RU"/>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BA44A3" w:rsidRDefault="0015147B"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 </w:t>
      </w:r>
    </w:p>
    <w:p w:rsidR="0015147B" w:rsidRPr="00BA44A3" w:rsidRDefault="004C13AE" w:rsidP="0015147B">
      <w:pPr>
        <w:adjustRightInd w:val="0"/>
        <w:ind w:firstLine="567"/>
        <w:jc w:val="both"/>
        <w:rPr>
          <w:sz w:val="22"/>
          <w:szCs w:val="22"/>
          <w:lang w:eastAsia="ru-RU"/>
        </w:rPr>
      </w:pPr>
      <w:r w:rsidRPr="00BA44A3">
        <w:rPr>
          <w:sz w:val="22"/>
          <w:szCs w:val="22"/>
        </w:rPr>
        <w:t xml:space="preserve">28.5.8. </w:t>
      </w:r>
      <w:r w:rsidR="00F04D34" w:rsidRPr="00BA44A3">
        <w:rPr>
          <w:sz w:val="22"/>
          <w:szCs w:val="22"/>
        </w:rPr>
        <w:t xml:space="preserve"> </w:t>
      </w:r>
      <w:r w:rsidR="00AB0C2F" w:rsidRPr="00BA44A3">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5147B" w:rsidRPr="00BA44A3">
        <w:rPr>
          <w:sz w:val="22"/>
          <w:szCs w:val="22"/>
        </w:rPr>
        <w:t xml:space="preserve">, </w:t>
      </w:r>
      <w:r w:rsidR="009C30FD" w:rsidRPr="00BA44A3">
        <w:rPr>
          <w:sz w:val="22"/>
          <w:szCs w:val="22"/>
        </w:rPr>
        <w:t>за исключением случаев, предусмотренных пунктом 29 настоящих Правил, а также</w:t>
      </w:r>
      <w:r w:rsidR="009C30FD" w:rsidRPr="00BA44A3">
        <w:rPr>
          <w:b/>
          <w:sz w:val="22"/>
          <w:szCs w:val="22"/>
        </w:rPr>
        <w:t xml:space="preserve"> </w:t>
      </w:r>
      <w:r w:rsidR="00C91784" w:rsidRPr="00BA44A3">
        <w:rPr>
          <w:sz w:val="22"/>
          <w:szCs w:val="22"/>
          <w:lang w:eastAsia="ru-RU"/>
        </w:rPr>
        <w:t>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rsidR="00AB0C2F" w:rsidRPr="00BA44A3" w:rsidRDefault="00AB0C2F" w:rsidP="00B77E4B">
      <w:pPr>
        <w:pStyle w:val="ConsPlusNormal"/>
        <w:widowControl/>
        <w:ind w:firstLine="567"/>
        <w:jc w:val="both"/>
        <w:rPr>
          <w:rFonts w:ascii="Times New Roman" w:hAnsi="Times New Roman" w:cs="Times New Roman"/>
          <w:sz w:val="22"/>
          <w:szCs w:val="22"/>
        </w:rPr>
      </w:pP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28.5.9.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28.5.10.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28.5.11.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имущества у специализированного депозитария</w:t>
      </w:r>
      <w:r w:rsidR="00296826"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с которым управляющей компанией заключен договор, либо по отчуждению имущества указанн</w:t>
      </w:r>
      <w:r w:rsidR="00DA5343" w:rsidRPr="00BA44A3">
        <w:rPr>
          <w:rFonts w:ascii="Times New Roman" w:hAnsi="Times New Roman" w:cs="Times New Roman"/>
          <w:sz w:val="22"/>
          <w:szCs w:val="22"/>
        </w:rPr>
        <w:t>ому</w:t>
      </w:r>
      <w:r w:rsidR="00AB0C2F" w:rsidRPr="00BA44A3">
        <w:rPr>
          <w:rFonts w:ascii="Times New Roman" w:hAnsi="Times New Roman" w:cs="Times New Roman"/>
          <w:sz w:val="22"/>
          <w:szCs w:val="22"/>
        </w:rPr>
        <w:t xml:space="preserve"> лиц</w:t>
      </w:r>
      <w:r w:rsidR="00DA5343" w:rsidRPr="00BA44A3">
        <w:rPr>
          <w:rFonts w:ascii="Times New Roman" w:hAnsi="Times New Roman" w:cs="Times New Roman"/>
          <w:sz w:val="22"/>
          <w:szCs w:val="22"/>
        </w:rPr>
        <w:t>у</w:t>
      </w:r>
      <w:r w:rsidR="00AB0C2F" w:rsidRPr="00BA44A3">
        <w:rPr>
          <w:rFonts w:ascii="Times New Roman" w:hAnsi="Times New Roman" w:cs="Times New Roman"/>
          <w:sz w:val="22"/>
          <w:szCs w:val="22"/>
        </w:rPr>
        <w:t xml:space="preserve">, за исключением случаев оплаты расходов, перечисленных в пункте </w:t>
      </w:r>
      <w:r w:rsidRPr="00BA44A3">
        <w:rPr>
          <w:rFonts w:ascii="Times New Roman" w:hAnsi="Times New Roman" w:cs="Times New Roman"/>
          <w:sz w:val="22"/>
          <w:szCs w:val="22"/>
        </w:rPr>
        <w:t xml:space="preserve">107 </w:t>
      </w:r>
      <w:r w:rsidR="00AB0C2F" w:rsidRPr="00BA44A3">
        <w:rPr>
          <w:rFonts w:ascii="Times New Roman" w:hAnsi="Times New Roman" w:cs="Times New Roman"/>
          <w:sz w:val="22"/>
          <w:szCs w:val="22"/>
        </w:rPr>
        <w:t>настоящих Правил, а также иных случаев, предусмотренных настоящими Правилами;</w:t>
      </w:r>
    </w:p>
    <w:p w:rsidR="00AB0C2F" w:rsidRPr="00BA44A3" w:rsidRDefault="004C13AE"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28.5.12. </w:t>
      </w:r>
      <w:r w:rsidR="00F04D34"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3119FF"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w:t>
      </w:r>
    </w:p>
    <w:p w:rsidR="00A77798" w:rsidRPr="00BA44A3" w:rsidRDefault="004C13AE" w:rsidP="00B77E4B">
      <w:pPr>
        <w:autoSpaceDE w:val="0"/>
        <w:autoSpaceDN w:val="0"/>
        <w:adjustRightInd w:val="0"/>
        <w:ind w:firstLine="567"/>
        <w:jc w:val="both"/>
        <w:rPr>
          <w:sz w:val="22"/>
          <w:szCs w:val="22"/>
          <w:lang w:eastAsia="ru-RU"/>
        </w:rPr>
      </w:pPr>
      <w:r w:rsidRPr="00BA44A3">
        <w:rPr>
          <w:sz w:val="22"/>
          <w:szCs w:val="22"/>
        </w:rPr>
        <w:t>28.</w:t>
      </w:r>
      <w:r w:rsidR="00A77798" w:rsidRPr="00BA44A3">
        <w:rPr>
          <w:sz w:val="22"/>
          <w:szCs w:val="22"/>
        </w:rPr>
        <w:t>6</w:t>
      </w:r>
      <w:r w:rsidRPr="00BA44A3">
        <w:rPr>
          <w:sz w:val="22"/>
          <w:szCs w:val="22"/>
        </w:rPr>
        <w:t>.</w:t>
      </w:r>
      <w:r w:rsidR="00A77798" w:rsidRPr="00BA44A3">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12017F" w:rsidRPr="00BA44A3">
        <w:rPr>
          <w:sz w:val="22"/>
          <w:szCs w:val="22"/>
        </w:rPr>
        <w:t>в сфере финансовых рынков</w:t>
      </w:r>
      <w:r w:rsidR="008229FF" w:rsidRPr="00BA44A3">
        <w:rPr>
          <w:sz w:val="22"/>
          <w:szCs w:val="22"/>
        </w:rPr>
        <w:t>.</w:t>
      </w:r>
    </w:p>
    <w:p w:rsidR="00AB0C2F" w:rsidRPr="00BA44A3" w:rsidRDefault="00B64656" w:rsidP="00B77E4B">
      <w:pPr>
        <w:pStyle w:val="Iauiue"/>
        <w:tabs>
          <w:tab w:val="num" w:pos="0"/>
        </w:tabs>
        <w:ind w:firstLine="567"/>
        <w:jc w:val="both"/>
        <w:rPr>
          <w:sz w:val="22"/>
          <w:szCs w:val="22"/>
        </w:rPr>
      </w:pPr>
      <w:r w:rsidRPr="00BA44A3">
        <w:rPr>
          <w:sz w:val="22"/>
          <w:szCs w:val="22"/>
        </w:rPr>
        <w:t xml:space="preserve">29. </w:t>
      </w:r>
      <w:r w:rsidR="00AB0C2F" w:rsidRPr="00BA44A3">
        <w:rPr>
          <w:sz w:val="22"/>
          <w:szCs w:val="22"/>
        </w:rPr>
        <w:t xml:space="preserve">Ограничения на совершение сделок с ценными бумагами, установленные </w:t>
      </w:r>
      <w:r w:rsidR="004C13AE" w:rsidRPr="00BA44A3">
        <w:rPr>
          <w:sz w:val="22"/>
          <w:szCs w:val="22"/>
        </w:rPr>
        <w:t xml:space="preserve">подпунктами 28.5.7, 28.5.8, 28.5.10, 28.5.11 </w:t>
      </w:r>
      <w:r w:rsidR="00AB0C2F" w:rsidRPr="00BA44A3">
        <w:rPr>
          <w:sz w:val="22"/>
          <w:szCs w:val="22"/>
        </w:rPr>
        <w:t xml:space="preserve">пункта </w:t>
      </w:r>
      <w:r w:rsidR="00415E81" w:rsidRPr="00BA44A3">
        <w:rPr>
          <w:sz w:val="22"/>
          <w:szCs w:val="22"/>
        </w:rPr>
        <w:t xml:space="preserve">28 </w:t>
      </w:r>
      <w:r w:rsidR="00AB0C2F" w:rsidRPr="00BA44A3">
        <w:rPr>
          <w:sz w:val="22"/>
          <w:szCs w:val="22"/>
        </w:rPr>
        <w:t>настоящих Правил, не применяются, если: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 xml:space="preserve">такие сделки </w:t>
      </w:r>
      <w:r w:rsidR="002F6200" w:rsidRPr="00BA44A3">
        <w:rPr>
          <w:rFonts w:ascii="Times New Roman" w:hAnsi="Times New Roman" w:cs="Times New Roman"/>
          <w:sz w:val="22"/>
          <w:szCs w:val="22"/>
        </w:rPr>
        <w:t xml:space="preserve">с ценными бумагами </w:t>
      </w:r>
      <w:r w:rsidR="00AB0C2F" w:rsidRPr="00BA44A3">
        <w:rPr>
          <w:rFonts w:ascii="Times New Roman" w:hAnsi="Times New Roman" w:cs="Times New Roman"/>
          <w:sz w:val="22"/>
          <w:szCs w:val="22"/>
        </w:rPr>
        <w:t xml:space="preserve">совершаются на </w:t>
      </w:r>
      <w:r w:rsidR="002F6200" w:rsidRPr="00BA44A3">
        <w:rPr>
          <w:rFonts w:ascii="Times New Roman" w:hAnsi="Times New Roman" w:cs="Times New Roman"/>
          <w:sz w:val="22"/>
          <w:szCs w:val="22"/>
        </w:rPr>
        <w:t xml:space="preserve">организованных торгах </w:t>
      </w:r>
      <w:r w:rsidR="00AB0C2F" w:rsidRPr="00BA44A3">
        <w:rPr>
          <w:rFonts w:ascii="Times New Roman" w:hAnsi="Times New Roman" w:cs="Times New Roman"/>
          <w:sz w:val="22"/>
          <w:szCs w:val="22"/>
        </w:rPr>
        <w:t>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29.</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30. </w:t>
      </w:r>
      <w:r w:rsidR="00AB0C2F" w:rsidRPr="00BA44A3">
        <w:rPr>
          <w:rFonts w:ascii="Times New Roman" w:hAnsi="Times New Roman" w:cs="Times New Roman"/>
          <w:sz w:val="22"/>
          <w:szCs w:val="22"/>
        </w:rPr>
        <w:t>Ограничения на совершение сделок, установленные подпункт</w:t>
      </w:r>
      <w:r w:rsidR="00A2189A" w:rsidRPr="00BA44A3">
        <w:rPr>
          <w:rFonts w:ascii="Times New Roman" w:hAnsi="Times New Roman" w:cs="Times New Roman"/>
          <w:sz w:val="22"/>
          <w:szCs w:val="22"/>
        </w:rPr>
        <w:t xml:space="preserve">ом </w:t>
      </w:r>
      <w:r w:rsidR="00237441" w:rsidRPr="00BA44A3">
        <w:rPr>
          <w:rFonts w:ascii="Times New Roman" w:hAnsi="Times New Roman" w:cs="Times New Roman"/>
          <w:sz w:val="22"/>
          <w:szCs w:val="22"/>
        </w:rPr>
        <w:t>28.5.9</w:t>
      </w:r>
      <w:r w:rsidR="00AB0C2F" w:rsidRPr="00BA44A3">
        <w:rPr>
          <w:rFonts w:ascii="Times New Roman" w:hAnsi="Times New Roman" w:cs="Times New Roman"/>
          <w:sz w:val="22"/>
          <w:szCs w:val="22"/>
        </w:rPr>
        <w:t xml:space="preserve"> пункта </w:t>
      </w:r>
      <w:r w:rsidR="00415E81" w:rsidRPr="00BA44A3">
        <w:rPr>
          <w:rFonts w:ascii="Times New Roman" w:hAnsi="Times New Roman" w:cs="Times New Roman"/>
          <w:sz w:val="22"/>
          <w:szCs w:val="22"/>
        </w:rPr>
        <w:t xml:space="preserve">28 </w:t>
      </w:r>
      <w:r w:rsidR="00AB0C2F" w:rsidRPr="00BA44A3">
        <w:rPr>
          <w:rFonts w:ascii="Times New Roman" w:hAnsi="Times New Roman" w:cs="Times New Roman"/>
          <w:sz w:val="22"/>
          <w:szCs w:val="22"/>
        </w:rPr>
        <w:t>настоящих Правил, не применяются, если указанные сделки:</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с ценными бумагами, включенными в котировальные списки российских бирж;</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AB0C2F" w:rsidRPr="00BA44A3" w:rsidRDefault="00A2189A"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30.</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 xml:space="preserve">. </w:t>
      </w:r>
      <w:r w:rsidR="00AB0C2F" w:rsidRPr="00BA44A3">
        <w:rPr>
          <w:rFonts w:ascii="Times New Roman" w:hAnsi="Times New Roman" w:cs="Times New Roman"/>
          <w:sz w:val="22"/>
          <w:szCs w:val="22"/>
        </w:rPr>
        <w:t>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7C107B"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31. </w:t>
      </w:r>
      <w:r w:rsidR="007C107B" w:rsidRPr="00BA44A3">
        <w:rPr>
          <w:rFonts w:ascii="Times New Roman" w:hAnsi="Times New Roman" w:cs="Times New Roman"/>
          <w:sz w:val="22"/>
          <w:szCs w:val="22"/>
        </w:rPr>
        <w:t xml:space="preserve">По сделкам, совершенным в нарушение требований </w:t>
      </w:r>
      <w:r w:rsidR="003E34C3" w:rsidRPr="00BA44A3">
        <w:rPr>
          <w:rFonts w:ascii="Times New Roman" w:hAnsi="Times New Roman" w:cs="Times New Roman"/>
          <w:sz w:val="22"/>
          <w:szCs w:val="22"/>
        </w:rPr>
        <w:t xml:space="preserve">подпункта 26.9. пункта 26 настоящих Правил, </w:t>
      </w:r>
      <w:r w:rsidR="007C107B" w:rsidRPr="00BA44A3">
        <w:rPr>
          <w:rFonts w:ascii="Times New Roman" w:hAnsi="Times New Roman" w:cs="Times New Roman"/>
          <w:sz w:val="22"/>
          <w:szCs w:val="22"/>
        </w:rPr>
        <w:t xml:space="preserve">подпунктов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1,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3 и </w:t>
      </w:r>
      <w:r w:rsidR="001E67D9" w:rsidRPr="00BA44A3">
        <w:rPr>
          <w:rFonts w:ascii="Times New Roman" w:hAnsi="Times New Roman" w:cs="Times New Roman"/>
          <w:sz w:val="22"/>
          <w:szCs w:val="22"/>
        </w:rPr>
        <w:t>28.</w:t>
      </w:r>
      <w:r w:rsidR="007C107B" w:rsidRPr="00BA44A3">
        <w:rPr>
          <w:rFonts w:ascii="Times New Roman" w:hAnsi="Times New Roman" w:cs="Times New Roman"/>
          <w:sz w:val="22"/>
          <w:szCs w:val="22"/>
        </w:rPr>
        <w:t xml:space="preserve">5 пункта </w:t>
      </w:r>
      <w:r w:rsidR="00415E81" w:rsidRPr="00BA44A3">
        <w:rPr>
          <w:rFonts w:ascii="Times New Roman" w:hAnsi="Times New Roman" w:cs="Times New Roman"/>
          <w:sz w:val="22"/>
          <w:szCs w:val="22"/>
        </w:rPr>
        <w:t xml:space="preserve">28 </w:t>
      </w:r>
      <w:r w:rsidR="007C107B" w:rsidRPr="00BA44A3">
        <w:rPr>
          <w:rFonts w:ascii="Times New Roman" w:hAnsi="Times New Roman" w:cs="Times New Roman"/>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AB0C2F" w:rsidRPr="00BA44A3" w:rsidRDefault="00AB0C2F" w:rsidP="00B77E4B">
      <w:pPr>
        <w:pStyle w:val="BodyNum"/>
        <w:ind w:firstLine="567"/>
        <w:rPr>
          <w:sz w:val="22"/>
          <w:szCs w:val="22"/>
        </w:rPr>
      </w:pPr>
    </w:p>
    <w:p w:rsidR="00356B65" w:rsidRPr="00BA44A3" w:rsidRDefault="00AB0C2F" w:rsidP="00B77E4B">
      <w:pPr>
        <w:pStyle w:val="BodyNum"/>
        <w:ind w:firstLine="567"/>
        <w:jc w:val="center"/>
        <w:rPr>
          <w:b/>
          <w:bCs/>
          <w:sz w:val="22"/>
          <w:szCs w:val="22"/>
        </w:rPr>
      </w:pPr>
      <w:r w:rsidRPr="00BA44A3">
        <w:rPr>
          <w:b/>
          <w:bCs/>
          <w:sz w:val="22"/>
          <w:szCs w:val="22"/>
          <w:lang w:val="en-US"/>
        </w:rPr>
        <w:t>IV</w:t>
      </w:r>
      <w:r w:rsidRPr="00BA44A3">
        <w:rPr>
          <w:b/>
          <w:bCs/>
          <w:sz w:val="22"/>
          <w:szCs w:val="22"/>
        </w:rPr>
        <w:t xml:space="preserve">. Права владельцев инвестиционных паев. </w:t>
      </w:r>
    </w:p>
    <w:p w:rsidR="00AB0C2F" w:rsidRPr="00BA44A3" w:rsidRDefault="00AB0C2F" w:rsidP="00B77E4B">
      <w:pPr>
        <w:pStyle w:val="BodyNum"/>
        <w:ind w:firstLine="567"/>
        <w:jc w:val="center"/>
        <w:rPr>
          <w:b/>
          <w:bCs/>
          <w:sz w:val="22"/>
          <w:szCs w:val="22"/>
        </w:rPr>
      </w:pPr>
      <w:r w:rsidRPr="00BA44A3">
        <w:rPr>
          <w:b/>
          <w:bCs/>
          <w:sz w:val="22"/>
          <w:szCs w:val="22"/>
        </w:rPr>
        <w:t>Инвестиционные паи</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32.</w:t>
      </w:r>
      <w:r w:rsidR="00AB0C2F" w:rsidRPr="00BA44A3">
        <w:rPr>
          <w:rFonts w:ascii="Times New Roman" w:hAnsi="Times New Roman" w:cs="Times New Roman"/>
          <w:sz w:val="22"/>
          <w:szCs w:val="22"/>
        </w:rPr>
        <w:t xml:space="preserve"> Права владельцев инвестиционных паев удостоверяются инвестиционными паями. </w:t>
      </w:r>
    </w:p>
    <w:p w:rsidR="00AB0C2F" w:rsidRPr="00BA44A3" w:rsidRDefault="00B64656" w:rsidP="00B77E4B">
      <w:pPr>
        <w:pStyle w:val="ConsNormal"/>
        <w:widowControl/>
        <w:tabs>
          <w:tab w:val="num" w:pos="0"/>
        </w:tabs>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33. </w:t>
      </w:r>
      <w:r w:rsidR="00AB0C2F" w:rsidRPr="00BA44A3">
        <w:rPr>
          <w:rFonts w:ascii="Times New Roman" w:hAnsi="Times New Roman" w:cs="Times New Roman"/>
          <w:sz w:val="22"/>
          <w:szCs w:val="22"/>
        </w:rPr>
        <w:t xml:space="preserve">Инвестиционный пай является именной ценной бумагой, удостоверяющей: </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1</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долю его владельца в праве собственности на имущество, составляющее фонд;</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2</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надлежащего доверительного управления фондом;</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3</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AB0C2F" w:rsidRPr="00BA44A3" w:rsidRDefault="00120873" w:rsidP="00B77E4B">
      <w:pPr>
        <w:pStyle w:val="Con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33.</w:t>
      </w:r>
      <w:r w:rsidR="00AB0C2F" w:rsidRPr="00BA44A3">
        <w:rPr>
          <w:rFonts w:ascii="Times New Roman" w:hAnsi="Times New Roman" w:cs="Times New Roman"/>
          <w:sz w:val="22"/>
          <w:szCs w:val="22"/>
        </w:rPr>
        <w:t>4</w:t>
      </w:r>
      <w:r w:rsidRPr="00BA44A3">
        <w:rPr>
          <w:rFonts w:ascii="Times New Roman" w:hAnsi="Times New Roman" w:cs="Times New Roman"/>
          <w:sz w:val="22"/>
          <w:szCs w:val="22"/>
        </w:rPr>
        <w:t>.</w:t>
      </w:r>
      <w:r w:rsidR="00AB0C2F" w:rsidRPr="00BA44A3">
        <w:rPr>
          <w:rFonts w:ascii="Times New Roman" w:hAnsi="Times New Roman" w:cs="Times New Roman"/>
          <w:sz w:val="22"/>
          <w:szCs w:val="22"/>
        </w:rPr>
        <w:t xml:space="preserve">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AB0C2F" w:rsidRPr="00BA44A3" w:rsidRDefault="00B64656" w:rsidP="00B77E4B">
      <w:pPr>
        <w:pStyle w:val="BodyNum"/>
        <w:tabs>
          <w:tab w:val="num" w:pos="0"/>
        </w:tabs>
        <w:ind w:firstLine="567"/>
        <w:rPr>
          <w:sz w:val="22"/>
          <w:szCs w:val="22"/>
        </w:rPr>
      </w:pPr>
      <w:r w:rsidRPr="00BA44A3">
        <w:rPr>
          <w:sz w:val="22"/>
          <w:szCs w:val="22"/>
        </w:rPr>
        <w:t xml:space="preserve">34. </w:t>
      </w:r>
      <w:r w:rsidR="00AB0C2F" w:rsidRPr="00BA44A3">
        <w:rPr>
          <w:sz w:val="22"/>
          <w:szCs w:val="22"/>
        </w:rPr>
        <w:t>Каждый инвестиционный пай удостоверяет одинаковую долю в праве общей собственности на имущество, составляющее фонд, и одинаковые права.</w:t>
      </w:r>
    </w:p>
    <w:p w:rsidR="00AB0C2F" w:rsidRPr="00BA44A3" w:rsidRDefault="00AB0C2F" w:rsidP="00B77E4B">
      <w:pPr>
        <w:tabs>
          <w:tab w:val="num" w:pos="0"/>
        </w:tabs>
        <w:ind w:firstLine="567"/>
        <w:jc w:val="both"/>
        <w:rPr>
          <w:sz w:val="22"/>
          <w:szCs w:val="22"/>
        </w:rPr>
      </w:pPr>
      <w:r w:rsidRPr="00BA44A3">
        <w:rPr>
          <w:sz w:val="22"/>
          <w:szCs w:val="22"/>
        </w:rPr>
        <w:t xml:space="preserve">Инвестиционный пай не является эмиссионной ценной бумагой. </w:t>
      </w:r>
    </w:p>
    <w:p w:rsidR="00AB0C2F" w:rsidRPr="00BA44A3" w:rsidRDefault="00AB0C2F" w:rsidP="00B77E4B">
      <w:pPr>
        <w:tabs>
          <w:tab w:val="num" w:pos="0"/>
        </w:tabs>
        <w:ind w:firstLine="567"/>
        <w:jc w:val="both"/>
        <w:rPr>
          <w:sz w:val="22"/>
          <w:szCs w:val="22"/>
        </w:rPr>
      </w:pPr>
      <w:r w:rsidRPr="00BA44A3">
        <w:rPr>
          <w:sz w:val="22"/>
          <w:szCs w:val="22"/>
        </w:rPr>
        <w:t xml:space="preserve">Права, удостоверенные инвестиционным паем, фиксируются в бездокументарной форме. </w:t>
      </w:r>
    </w:p>
    <w:p w:rsidR="00AB0C2F" w:rsidRPr="00BA44A3" w:rsidRDefault="00AB0C2F" w:rsidP="00B77E4B">
      <w:pPr>
        <w:tabs>
          <w:tab w:val="num" w:pos="0"/>
        </w:tabs>
        <w:ind w:firstLine="567"/>
        <w:jc w:val="both"/>
        <w:rPr>
          <w:sz w:val="22"/>
          <w:szCs w:val="22"/>
        </w:rPr>
      </w:pPr>
      <w:r w:rsidRPr="00BA44A3">
        <w:rPr>
          <w:sz w:val="22"/>
          <w:szCs w:val="22"/>
        </w:rPr>
        <w:t>Инвестиционный пай не имеет номинальной стоимости.</w:t>
      </w:r>
      <w:r w:rsidRPr="00BA44A3">
        <w:rPr>
          <w:sz w:val="22"/>
          <w:szCs w:val="22"/>
        </w:rPr>
        <w:tab/>
      </w:r>
    </w:p>
    <w:p w:rsidR="00AB0C2F" w:rsidRPr="00BA44A3" w:rsidRDefault="00B64656" w:rsidP="00B77E4B">
      <w:pPr>
        <w:pStyle w:val="BodyNum"/>
        <w:ind w:firstLine="567"/>
        <w:rPr>
          <w:sz w:val="22"/>
          <w:szCs w:val="22"/>
        </w:rPr>
      </w:pPr>
      <w:r w:rsidRPr="00BA44A3">
        <w:rPr>
          <w:sz w:val="22"/>
          <w:szCs w:val="22"/>
        </w:rPr>
        <w:t xml:space="preserve">35. </w:t>
      </w:r>
      <w:r w:rsidR="00AB0C2F" w:rsidRPr="00BA44A3">
        <w:rPr>
          <w:sz w:val="22"/>
          <w:szCs w:val="22"/>
        </w:rPr>
        <w:t xml:space="preserve">Количество инвестиционных паев, выдаваемых управляющей компанией, не ограничивается. </w:t>
      </w:r>
    </w:p>
    <w:p w:rsidR="00AB0C2F" w:rsidRPr="00BA44A3" w:rsidRDefault="00B64656" w:rsidP="00B77E4B">
      <w:pPr>
        <w:pStyle w:val="BodyNum"/>
        <w:tabs>
          <w:tab w:val="num" w:pos="0"/>
        </w:tabs>
        <w:ind w:firstLine="567"/>
        <w:rPr>
          <w:sz w:val="22"/>
          <w:szCs w:val="22"/>
        </w:rPr>
      </w:pPr>
      <w:r w:rsidRPr="00BA44A3">
        <w:rPr>
          <w:sz w:val="22"/>
          <w:szCs w:val="22"/>
        </w:rPr>
        <w:t xml:space="preserve">36. </w:t>
      </w:r>
      <w:r w:rsidR="00AB0C2F" w:rsidRPr="00BA44A3">
        <w:rPr>
          <w:sz w:val="22"/>
          <w:szCs w:val="22"/>
        </w:rPr>
        <w:t xml:space="preserve">При выдаче одному лицу инвестиционных паев, составляющих дробное число, количество инвестиционных паев определяется с точностью до </w:t>
      </w:r>
      <w:r w:rsidR="003E3DD3" w:rsidRPr="00BA44A3">
        <w:rPr>
          <w:sz w:val="22"/>
          <w:szCs w:val="22"/>
        </w:rPr>
        <w:t>6</w:t>
      </w:r>
      <w:r w:rsidR="00AB0C2F" w:rsidRPr="00BA44A3">
        <w:rPr>
          <w:sz w:val="22"/>
          <w:szCs w:val="22"/>
        </w:rPr>
        <w:t>-го знака после запятой.</w:t>
      </w:r>
    </w:p>
    <w:p w:rsidR="002B6C99" w:rsidRPr="00BA44A3" w:rsidRDefault="00B64656" w:rsidP="00B77E4B">
      <w:pPr>
        <w:autoSpaceDE w:val="0"/>
        <w:autoSpaceDN w:val="0"/>
        <w:adjustRightInd w:val="0"/>
        <w:ind w:firstLine="567"/>
        <w:jc w:val="both"/>
        <w:rPr>
          <w:sz w:val="22"/>
          <w:szCs w:val="22"/>
        </w:rPr>
      </w:pPr>
      <w:r w:rsidRPr="00BA44A3">
        <w:rPr>
          <w:sz w:val="22"/>
          <w:szCs w:val="22"/>
        </w:rPr>
        <w:t xml:space="preserve">37. </w:t>
      </w:r>
      <w:r w:rsidR="00AB0C2F" w:rsidRPr="00BA44A3">
        <w:rPr>
          <w:sz w:val="22"/>
          <w:szCs w:val="22"/>
        </w:rPr>
        <w:t xml:space="preserve">Инвестиционные паи свободно обращаются по завершении </w:t>
      </w:r>
      <w:r w:rsidR="003119FF" w:rsidRPr="00BA44A3">
        <w:rPr>
          <w:sz w:val="22"/>
          <w:szCs w:val="22"/>
        </w:rPr>
        <w:t xml:space="preserve">(окончании) </w:t>
      </w:r>
      <w:r w:rsidR="00AB0C2F" w:rsidRPr="00BA44A3">
        <w:rPr>
          <w:sz w:val="22"/>
          <w:szCs w:val="22"/>
        </w:rPr>
        <w:t>формирования фонда.</w:t>
      </w:r>
      <w:r w:rsidR="002F7A39" w:rsidRPr="00BA44A3">
        <w:rPr>
          <w:sz w:val="22"/>
          <w:szCs w:val="22"/>
        </w:rPr>
        <w:t xml:space="preserve"> </w:t>
      </w:r>
    </w:p>
    <w:p w:rsidR="002F7A39" w:rsidRPr="00BA44A3" w:rsidRDefault="002F7A39" w:rsidP="00B77E4B">
      <w:pPr>
        <w:autoSpaceDE w:val="0"/>
        <w:autoSpaceDN w:val="0"/>
        <w:adjustRightInd w:val="0"/>
        <w:ind w:firstLine="567"/>
        <w:jc w:val="both"/>
        <w:rPr>
          <w:sz w:val="22"/>
          <w:szCs w:val="22"/>
          <w:lang w:eastAsia="ru-RU"/>
        </w:rPr>
      </w:pPr>
      <w:r w:rsidRPr="00BA44A3">
        <w:rPr>
          <w:sz w:val="22"/>
          <w:szCs w:val="22"/>
        </w:rPr>
        <w:t>Специализированный депозитарий, регистратор не могут являться владельцами инвестиционных паев.</w:t>
      </w:r>
    </w:p>
    <w:p w:rsidR="00AB0C2F" w:rsidRPr="00BA44A3" w:rsidRDefault="00B64656" w:rsidP="00B77E4B">
      <w:pPr>
        <w:pStyle w:val="BodyNum"/>
        <w:tabs>
          <w:tab w:val="num" w:pos="0"/>
        </w:tabs>
        <w:ind w:firstLine="567"/>
        <w:rPr>
          <w:sz w:val="22"/>
          <w:szCs w:val="22"/>
        </w:rPr>
      </w:pPr>
      <w:r w:rsidRPr="00BA44A3">
        <w:rPr>
          <w:sz w:val="22"/>
          <w:szCs w:val="22"/>
        </w:rPr>
        <w:t xml:space="preserve">38. </w:t>
      </w:r>
      <w:r w:rsidR="00AB0C2F" w:rsidRPr="00BA44A3">
        <w:rPr>
          <w:sz w:val="22"/>
          <w:szCs w:val="22"/>
        </w:rPr>
        <w:t>Учет прав на инвестиционные паи осуществляется на лицевых счетах в реестре владельцев инвестиционных паев и на счетах депо депозитариями.</w:t>
      </w:r>
    </w:p>
    <w:p w:rsidR="00D06526" w:rsidRPr="00BA44A3" w:rsidRDefault="00D06526" w:rsidP="00B77E4B">
      <w:pPr>
        <w:numPr>
          <w:ilvl w:val="0"/>
          <w:numId w:val="5"/>
        </w:numPr>
        <w:tabs>
          <w:tab w:val="left" w:pos="993"/>
        </w:tabs>
        <w:ind w:left="0" w:firstLine="567"/>
        <w:jc w:val="both"/>
        <w:rPr>
          <w:sz w:val="22"/>
          <w:szCs w:val="22"/>
        </w:rPr>
      </w:pPr>
      <w:r w:rsidRPr="00BA44A3">
        <w:rPr>
          <w:sz w:val="22"/>
          <w:szCs w:val="22"/>
        </w:rPr>
        <w:t>Способы получения выписок из реестра владельцев инвестиционных паев.</w:t>
      </w:r>
    </w:p>
    <w:p w:rsidR="00D06526" w:rsidRPr="00BA44A3" w:rsidRDefault="00D06526" w:rsidP="00B77E4B">
      <w:pPr>
        <w:autoSpaceDE w:val="0"/>
        <w:autoSpaceDN w:val="0"/>
        <w:adjustRightInd w:val="0"/>
        <w:ind w:firstLine="567"/>
        <w:jc w:val="both"/>
        <w:rPr>
          <w:sz w:val="22"/>
          <w:szCs w:val="22"/>
        </w:rPr>
      </w:pPr>
      <w:r w:rsidRPr="00BA44A3">
        <w:rPr>
          <w:sz w:val="22"/>
          <w:szCs w:val="22"/>
        </w:rPr>
        <w:t xml:space="preserve">Выписка, предоставляемая в </w:t>
      </w:r>
      <w:r w:rsidR="00BC0940" w:rsidRPr="00BA44A3">
        <w:rPr>
          <w:sz w:val="22"/>
          <w:szCs w:val="22"/>
        </w:rPr>
        <w:t>форме</w:t>
      </w:r>
      <w:r w:rsidRPr="00BA44A3">
        <w:rPr>
          <w:sz w:val="22"/>
          <w:szCs w:val="22"/>
        </w:rPr>
        <w:t xml:space="preserve"> электронно</w:t>
      </w:r>
      <w:r w:rsidR="00BC0940" w:rsidRPr="00BA44A3">
        <w:rPr>
          <w:sz w:val="22"/>
          <w:szCs w:val="22"/>
        </w:rPr>
        <w:t>го документа</w:t>
      </w:r>
      <w:r w:rsidRPr="00BA44A3">
        <w:rPr>
          <w:sz w:val="22"/>
          <w:szCs w:val="22"/>
        </w:rPr>
        <w:t xml:space="preserve">, направляется заявителю в </w:t>
      </w:r>
      <w:r w:rsidR="00BC0940" w:rsidRPr="00BA44A3">
        <w:rPr>
          <w:sz w:val="22"/>
          <w:szCs w:val="22"/>
        </w:rPr>
        <w:t xml:space="preserve">форме </w:t>
      </w:r>
      <w:r w:rsidRPr="00BA44A3">
        <w:rPr>
          <w:sz w:val="22"/>
          <w:szCs w:val="22"/>
        </w:rPr>
        <w:t>электронно</w:t>
      </w:r>
      <w:r w:rsidR="00BC0940" w:rsidRPr="00BA44A3">
        <w:rPr>
          <w:sz w:val="22"/>
          <w:szCs w:val="22"/>
        </w:rPr>
        <w:t>го документа</w:t>
      </w:r>
      <w:r w:rsidRPr="00BA44A3">
        <w:rPr>
          <w:sz w:val="22"/>
          <w:szCs w:val="22"/>
        </w:rPr>
        <w:t xml:space="preserve"> с электронной подписью регистратора.</w:t>
      </w:r>
    </w:p>
    <w:p w:rsidR="00D06526" w:rsidRPr="00BA44A3" w:rsidRDefault="00D06526" w:rsidP="00B77E4B">
      <w:pPr>
        <w:autoSpaceDE w:val="0"/>
        <w:autoSpaceDN w:val="0"/>
        <w:adjustRightInd w:val="0"/>
        <w:ind w:firstLine="567"/>
        <w:jc w:val="both"/>
        <w:rPr>
          <w:sz w:val="22"/>
          <w:szCs w:val="22"/>
        </w:rPr>
      </w:pPr>
      <w:r w:rsidRPr="00BA44A3">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w:t>
      </w:r>
      <w:r w:rsidR="00FC3BDD" w:rsidRPr="00BA44A3">
        <w:rPr>
          <w:sz w:val="22"/>
          <w:szCs w:val="22"/>
        </w:rPr>
        <w:t>утствии указания в данных счета</w:t>
      </w:r>
      <w:r w:rsidRPr="00BA44A3">
        <w:rPr>
          <w:sz w:val="22"/>
          <w:szCs w:val="22"/>
        </w:rPr>
        <w:t xml:space="preserve"> иного способа предоставления выписки.</w:t>
      </w:r>
    </w:p>
    <w:p w:rsidR="00D06526" w:rsidRPr="00BA44A3" w:rsidRDefault="00D06526" w:rsidP="00B77E4B">
      <w:pPr>
        <w:autoSpaceDE w:val="0"/>
        <w:autoSpaceDN w:val="0"/>
        <w:adjustRightInd w:val="0"/>
        <w:ind w:firstLine="567"/>
        <w:jc w:val="both"/>
        <w:rPr>
          <w:sz w:val="22"/>
          <w:szCs w:val="22"/>
        </w:rPr>
      </w:pPr>
      <w:r w:rsidRPr="00BA44A3">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AB0C2F" w:rsidRPr="00BA44A3" w:rsidRDefault="00AB0C2F" w:rsidP="00B77E4B">
      <w:pPr>
        <w:pStyle w:val="21"/>
        <w:ind w:firstLine="567"/>
        <w:rPr>
          <w:color w:val="auto"/>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V</w:t>
      </w:r>
      <w:r w:rsidRPr="00BA44A3">
        <w:rPr>
          <w:rFonts w:ascii="Times New Roman" w:hAnsi="Times New Roman" w:cs="Times New Roman"/>
          <w:sz w:val="22"/>
          <w:szCs w:val="22"/>
          <w:lang w:val="ru-RU"/>
        </w:rPr>
        <w:t xml:space="preserve">. Выдача инвестиционных паев </w:t>
      </w:r>
    </w:p>
    <w:p w:rsidR="00AB0C2F" w:rsidRPr="00BA44A3" w:rsidRDefault="00B64656" w:rsidP="00B77E4B">
      <w:pPr>
        <w:pStyle w:val="BodyNum"/>
        <w:ind w:firstLine="567"/>
        <w:rPr>
          <w:sz w:val="22"/>
          <w:szCs w:val="22"/>
        </w:rPr>
      </w:pPr>
      <w:r w:rsidRPr="00BA44A3">
        <w:rPr>
          <w:sz w:val="22"/>
          <w:szCs w:val="22"/>
        </w:rPr>
        <w:t xml:space="preserve">40. </w:t>
      </w:r>
      <w:r w:rsidR="00AB0C2F" w:rsidRPr="00BA44A3">
        <w:rPr>
          <w:sz w:val="22"/>
          <w:szCs w:val="22"/>
        </w:rPr>
        <w:t>Управляющая компания осуществляет выдачу инвестиционных паев при формировании фонда, а также после завершения формирования фонда.</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41. </w:t>
      </w:r>
      <w:r w:rsidR="00AB0C2F" w:rsidRPr="00BA44A3">
        <w:rPr>
          <w:rFonts w:ascii="Times New Roman" w:hAnsi="Times New Roman" w:cs="Times New Roman"/>
          <w:sz w:val="22"/>
          <w:szCs w:val="22"/>
        </w:rPr>
        <w:t>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rsidR="00AB0C2F" w:rsidRPr="00BA44A3" w:rsidRDefault="00B64656"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 xml:space="preserve">42. </w:t>
      </w:r>
      <w:r w:rsidR="00AB0C2F" w:rsidRPr="00BA44A3">
        <w:rPr>
          <w:rFonts w:ascii="Times New Roman" w:hAnsi="Times New Roman" w:cs="Times New Roman"/>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w:t>
      </w:r>
      <w:r w:rsidR="004B637B" w:rsidRPr="00BA44A3">
        <w:rPr>
          <w:rFonts w:ascii="Times New Roman" w:hAnsi="Times New Roman" w:cs="Times New Roman"/>
          <w:sz w:val="22"/>
          <w:szCs w:val="22"/>
        </w:rPr>
        <w:t xml:space="preserve">инвестиционных паев </w:t>
      </w:r>
      <w:r w:rsidR="00AB0C2F" w:rsidRPr="00BA44A3">
        <w:rPr>
          <w:rFonts w:ascii="Times New Roman" w:hAnsi="Times New Roman" w:cs="Times New Roman"/>
          <w:sz w:val="22"/>
          <w:szCs w:val="22"/>
        </w:rPr>
        <w:t xml:space="preserve">согласно </w:t>
      </w:r>
      <w:r w:rsidR="00552795" w:rsidRPr="00BA44A3">
        <w:rPr>
          <w:rFonts w:ascii="Times New Roman" w:hAnsi="Times New Roman" w:cs="Times New Roman"/>
          <w:sz w:val="22"/>
          <w:szCs w:val="22"/>
        </w:rPr>
        <w:t>Приложениям №1, №2 или №3</w:t>
      </w:r>
      <w:r w:rsidR="003A790E" w:rsidRPr="00BA44A3">
        <w:rPr>
          <w:rFonts w:ascii="Times New Roman" w:hAnsi="Times New Roman" w:cs="Times New Roman"/>
          <w:sz w:val="22"/>
          <w:szCs w:val="22"/>
        </w:rPr>
        <w:t xml:space="preserve"> </w:t>
      </w:r>
      <w:r w:rsidR="003562E8" w:rsidRPr="00BA44A3">
        <w:rPr>
          <w:rFonts w:ascii="Times New Roman" w:hAnsi="Times New Roman" w:cs="Times New Roman"/>
          <w:sz w:val="22"/>
          <w:szCs w:val="22"/>
        </w:rPr>
        <w:t>к настоящим Правилам</w:t>
      </w:r>
      <w:r w:rsidR="00AB0C2F" w:rsidRPr="00BA44A3">
        <w:rPr>
          <w:rFonts w:ascii="Times New Roman" w:hAnsi="Times New Roman" w:cs="Times New Roman"/>
          <w:sz w:val="22"/>
          <w:szCs w:val="22"/>
        </w:rPr>
        <w:t xml:space="preserve">. </w:t>
      </w:r>
    </w:p>
    <w:p w:rsidR="00AB0C2F" w:rsidRPr="00BA44A3" w:rsidRDefault="00AB0C2F" w:rsidP="00B77E4B">
      <w:pPr>
        <w:pStyle w:val="ConsPlusNormal"/>
        <w:widowControl/>
        <w:ind w:firstLine="567"/>
        <w:jc w:val="both"/>
        <w:rPr>
          <w:rFonts w:ascii="Times New Roman" w:hAnsi="Times New Roman" w:cs="Times New Roman"/>
          <w:sz w:val="22"/>
          <w:szCs w:val="22"/>
        </w:rPr>
      </w:pPr>
      <w:r w:rsidRPr="00BA44A3">
        <w:rPr>
          <w:rFonts w:ascii="Times New Roman" w:hAnsi="Times New Roman" w:cs="Times New Roman"/>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AB0C2F" w:rsidRPr="00BA44A3" w:rsidRDefault="00B64656" w:rsidP="00B77E4B">
      <w:pPr>
        <w:pStyle w:val="BodyNum"/>
        <w:ind w:firstLine="567"/>
        <w:rPr>
          <w:sz w:val="22"/>
          <w:szCs w:val="22"/>
        </w:rPr>
      </w:pPr>
      <w:r w:rsidRPr="00BA44A3">
        <w:rPr>
          <w:sz w:val="22"/>
          <w:szCs w:val="22"/>
        </w:rPr>
        <w:t xml:space="preserve">43. </w:t>
      </w:r>
      <w:r w:rsidR="00AB0C2F" w:rsidRPr="00BA44A3">
        <w:rPr>
          <w:sz w:val="22"/>
          <w:szCs w:val="22"/>
        </w:rPr>
        <w:t>В оплату инвестиционных паев передаются только денежные средства.</w:t>
      </w:r>
    </w:p>
    <w:p w:rsidR="00AB0C2F" w:rsidRPr="00BA44A3" w:rsidRDefault="00B64656" w:rsidP="00B77E4B">
      <w:pPr>
        <w:pStyle w:val="BodyNum"/>
        <w:ind w:firstLine="567"/>
        <w:rPr>
          <w:sz w:val="22"/>
          <w:szCs w:val="22"/>
        </w:rPr>
      </w:pPr>
      <w:r w:rsidRPr="00BA44A3">
        <w:rPr>
          <w:sz w:val="22"/>
          <w:szCs w:val="22"/>
        </w:rPr>
        <w:t xml:space="preserve">44. </w:t>
      </w:r>
      <w:r w:rsidR="00AB0C2F" w:rsidRPr="00BA44A3">
        <w:rPr>
          <w:sz w:val="22"/>
          <w:szCs w:val="22"/>
        </w:rPr>
        <w:t xml:space="preserve">Выдача инвестиционных паев осуществляется при условии включения в состав фонда денежных средств, переданных в оплату инвестиционных паев. </w:t>
      </w:r>
    </w:p>
    <w:p w:rsidR="00AB0C2F" w:rsidRPr="00BA44A3" w:rsidRDefault="00AB0C2F" w:rsidP="00B77E4B">
      <w:pPr>
        <w:pStyle w:val="BodyNum"/>
        <w:ind w:firstLine="567"/>
        <w:jc w:val="center"/>
        <w:rPr>
          <w:sz w:val="22"/>
          <w:szCs w:val="22"/>
        </w:rPr>
      </w:pPr>
    </w:p>
    <w:p w:rsidR="00AB0C2F" w:rsidRPr="00BA44A3" w:rsidRDefault="00AB0C2F" w:rsidP="00B77E4B">
      <w:pPr>
        <w:pStyle w:val="BodyNum"/>
        <w:ind w:firstLine="567"/>
        <w:jc w:val="center"/>
        <w:rPr>
          <w:b/>
          <w:sz w:val="22"/>
          <w:szCs w:val="22"/>
        </w:rPr>
      </w:pPr>
      <w:r w:rsidRPr="00BA44A3">
        <w:rPr>
          <w:b/>
          <w:sz w:val="22"/>
          <w:szCs w:val="22"/>
        </w:rPr>
        <w:t>Заявки на приобретение инвестиционных паев</w:t>
      </w:r>
    </w:p>
    <w:p w:rsidR="00AB0C2F" w:rsidRPr="00BA44A3" w:rsidRDefault="00B64656" w:rsidP="00B77E4B">
      <w:pPr>
        <w:pStyle w:val="BodyNum"/>
        <w:ind w:firstLine="567"/>
        <w:rPr>
          <w:sz w:val="22"/>
          <w:szCs w:val="22"/>
        </w:rPr>
      </w:pPr>
      <w:r w:rsidRPr="00BA44A3">
        <w:rPr>
          <w:sz w:val="22"/>
          <w:szCs w:val="22"/>
        </w:rPr>
        <w:t xml:space="preserve">45. </w:t>
      </w:r>
      <w:r w:rsidR="00AB0C2F" w:rsidRPr="00BA44A3">
        <w:rPr>
          <w:sz w:val="22"/>
          <w:szCs w:val="22"/>
        </w:rPr>
        <w:t>Заявки на приобретение инвестиционных паев носят безотзывный характер.</w:t>
      </w:r>
    </w:p>
    <w:p w:rsidR="00AB0C2F" w:rsidRPr="00BA44A3" w:rsidRDefault="00B64656" w:rsidP="00B77E4B">
      <w:pPr>
        <w:pStyle w:val="BodyNum"/>
        <w:ind w:firstLine="567"/>
        <w:rPr>
          <w:sz w:val="22"/>
          <w:szCs w:val="22"/>
        </w:rPr>
      </w:pPr>
      <w:r w:rsidRPr="00BA44A3">
        <w:rPr>
          <w:sz w:val="22"/>
          <w:szCs w:val="22"/>
        </w:rPr>
        <w:t>46.</w:t>
      </w:r>
      <w:r w:rsidR="00423324" w:rsidRPr="00BA44A3">
        <w:rPr>
          <w:sz w:val="22"/>
          <w:szCs w:val="22"/>
        </w:rPr>
        <w:t xml:space="preserve"> </w:t>
      </w:r>
      <w:r w:rsidR="00AB0C2F" w:rsidRPr="00BA44A3">
        <w:rPr>
          <w:sz w:val="22"/>
          <w:szCs w:val="22"/>
        </w:rPr>
        <w:t>Прием заявок на приобретение инвестиционных паев осуществляется со дня начала формирования фонда каждый рабочий день.</w:t>
      </w:r>
    </w:p>
    <w:p w:rsidR="0090272D" w:rsidRPr="00BA44A3" w:rsidRDefault="0090272D" w:rsidP="00B77E4B">
      <w:pPr>
        <w:pStyle w:val="BodyNum"/>
        <w:ind w:firstLine="567"/>
        <w:rPr>
          <w:sz w:val="22"/>
          <w:szCs w:val="22"/>
        </w:rPr>
      </w:pPr>
      <w:r w:rsidRPr="00BA44A3">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rsidR="00AB0C2F" w:rsidRPr="00BA44A3" w:rsidRDefault="00AB0C2F" w:rsidP="00B77E4B">
      <w:pPr>
        <w:ind w:firstLine="567"/>
        <w:jc w:val="both"/>
        <w:rPr>
          <w:sz w:val="22"/>
          <w:szCs w:val="22"/>
        </w:rPr>
      </w:pPr>
      <w:r w:rsidRPr="00BA44A3">
        <w:rPr>
          <w:sz w:val="22"/>
          <w:szCs w:val="22"/>
        </w:rPr>
        <w:t>Прием заявок на приобретение инвестиционных паев не осуществляется со дня возникновения основания прекращения фонда.</w:t>
      </w:r>
    </w:p>
    <w:p w:rsidR="00AB0C2F" w:rsidRPr="00BA44A3" w:rsidRDefault="00B64656" w:rsidP="00B77E4B">
      <w:pPr>
        <w:pStyle w:val="BodyNum"/>
        <w:ind w:firstLine="567"/>
        <w:rPr>
          <w:sz w:val="22"/>
          <w:szCs w:val="22"/>
        </w:rPr>
      </w:pPr>
      <w:r w:rsidRPr="00BA44A3">
        <w:rPr>
          <w:sz w:val="22"/>
          <w:szCs w:val="22"/>
        </w:rPr>
        <w:t xml:space="preserve">47. </w:t>
      </w:r>
      <w:r w:rsidR="00AB0C2F" w:rsidRPr="00BA44A3">
        <w:rPr>
          <w:sz w:val="22"/>
          <w:szCs w:val="22"/>
        </w:rPr>
        <w:t>Порядок подачи заявок на приобретение инвестиционных паев:</w:t>
      </w:r>
    </w:p>
    <w:p w:rsidR="00672967" w:rsidRPr="00BA44A3" w:rsidRDefault="00672967" w:rsidP="00672967">
      <w:pPr>
        <w:ind w:firstLine="567"/>
        <w:jc w:val="both"/>
        <w:rPr>
          <w:sz w:val="22"/>
          <w:szCs w:val="22"/>
        </w:rPr>
      </w:pPr>
      <w:r w:rsidRPr="00BA44A3">
        <w:rPr>
          <w:sz w:val="22"/>
          <w:szCs w:val="22"/>
        </w:rPr>
        <w:t>47.1.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672967" w:rsidRPr="00BA44A3" w:rsidRDefault="00672967" w:rsidP="00672967">
      <w:pPr>
        <w:ind w:firstLine="567"/>
        <w:jc w:val="both"/>
        <w:rPr>
          <w:sz w:val="22"/>
          <w:szCs w:val="22"/>
        </w:rPr>
      </w:pPr>
      <w:r w:rsidRPr="00BA44A3">
        <w:rPr>
          <w:sz w:val="22"/>
          <w:szCs w:val="22"/>
        </w:rPr>
        <w:t>47.2. Заявки на приобретение инвестиционных паев, в соответствии с которыми инвестиционные паи выдаются путем их зачисления на лицевой счет, открытый номинальному держателю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672967" w:rsidRPr="00BA44A3" w:rsidRDefault="00672967" w:rsidP="00672967">
      <w:pPr>
        <w:ind w:firstLine="567"/>
        <w:jc w:val="both"/>
        <w:rPr>
          <w:sz w:val="22"/>
          <w:szCs w:val="22"/>
        </w:rPr>
      </w:pPr>
      <w:r w:rsidRPr="00BA44A3">
        <w:rPr>
          <w:sz w:val="22"/>
          <w:szCs w:val="22"/>
        </w:rPr>
        <w:t>47.3.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приобретение инвестиционных паев должна быть удостоверена нотариально.</w:t>
      </w:r>
    </w:p>
    <w:p w:rsidR="00672967" w:rsidRPr="00BA44A3" w:rsidRDefault="00672967" w:rsidP="00672967">
      <w:pPr>
        <w:ind w:firstLine="567"/>
        <w:jc w:val="both"/>
        <w:rPr>
          <w:sz w:val="22"/>
          <w:szCs w:val="22"/>
        </w:rPr>
      </w:pPr>
      <w:r w:rsidRPr="00BA44A3">
        <w:rPr>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672967" w:rsidRPr="00BA44A3" w:rsidRDefault="00672967" w:rsidP="00672967">
      <w:pPr>
        <w:ind w:firstLine="567"/>
        <w:jc w:val="both"/>
        <w:rPr>
          <w:sz w:val="22"/>
          <w:szCs w:val="22"/>
        </w:rPr>
      </w:pPr>
      <w:r w:rsidRPr="00BA44A3">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w:t>
      </w:r>
      <w:r w:rsidR="00237441" w:rsidRPr="00BA44A3">
        <w:rPr>
          <w:sz w:val="22"/>
          <w:szCs w:val="22"/>
        </w:rPr>
        <w:t>рий» (далее – ЭДО), участниками</w:t>
      </w:r>
      <w:r w:rsidRPr="00BA44A3">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672967" w:rsidRPr="00BA44A3" w:rsidRDefault="00672967" w:rsidP="00672967">
      <w:pPr>
        <w:ind w:firstLine="567"/>
        <w:jc w:val="both"/>
        <w:rPr>
          <w:sz w:val="22"/>
          <w:szCs w:val="22"/>
        </w:rPr>
      </w:pPr>
      <w:r w:rsidRPr="00BA44A3">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672967" w:rsidRPr="00BA44A3" w:rsidRDefault="00672967" w:rsidP="00672967">
      <w:pPr>
        <w:ind w:firstLine="567"/>
        <w:jc w:val="both"/>
        <w:rPr>
          <w:sz w:val="22"/>
          <w:szCs w:val="22"/>
        </w:rPr>
      </w:pPr>
      <w:r w:rsidRPr="00BA44A3">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672967" w:rsidRPr="00BA44A3" w:rsidRDefault="00672967" w:rsidP="00672967">
      <w:pPr>
        <w:ind w:firstLine="567"/>
        <w:jc w:val="both"/>
        <w:rPr>
          <w:sz w:val="22"/>
          <w:szCs w:val="22"/>
        </w:rPr>
      </w:pPr>
      <w:r w:rsidRPr="00BA44A3">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672967" w:rsidRPr="00BA44A3" w:rsidRDefault="00672967" w:rsidP="00672967">
      <w:pPr>
        <w:ind w:firstLine="567"/>
        <w:jc w:val="both"/>
        <w:rPr>
          <w:sz w:val="22"/>
          <w:szCs w:val="22"/>
        </w:rPr>
      </w:pPr>
      <w:r w:rsidRPr="00BA44A3">
        <w:rPr>
          <w:sz w:val="22"/>
          <w:szCs w:val="22"/>
        </w:rPr>
        <w:t>Заявки на приобретение инвестиционных паев, направленные электронной почтой, факс</w:t>
      </w:r>
      <w:r w:rsidR="00237441" w:rsidRPr="00BA44A3">
        <w:rPr>
          <w:sz w:val="22"/>
          <w:szCs w:val="22"/>
        </w:rPr>
        <w:t>ом или курьером, не принимаются.</w:t>
      </w:r>
    </w:p>
    <w:p w:rsidR="00092A1F" w:rsidRPr="00BA44A3" w:rsidRDefault="00237441" w:rsidP="00092A1F">
      <w:pPr>
        <w:ind w:firstLine="567"/>
        <w:jc w:val="both"/>
        <w:rPr>
          <w:sz w:val="22"/>
          <w:szCs w:val="22"/>
        </w:rPr>
      </w:pPr>
      <w:r w:rsidRPr="00BA44A3">
        <w:rPr>
          <w:sz w:val="22"/>
          <w:szCs w:val="22"/>
        </w:rPr>
        <w:t xml:space="preserve">47.4. </w:t>
      </w:r>
      <w:r w:rsidR="00092A1F" w:rsidRPr="00BA44A3">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rPr>
      </w:pPr>
      <w:r w:rsidRPr="00BA44A3">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rPr>
      </w:pPr>
      <w:r w:rsidRPr="00BA44A3">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rPr>
        <w:t>нтернет по адресу https://www.tkbip.ru</w:t>
      </w:r>
      <w:r w:rsidRPr="00BA44A3">
        <w:rPr>
          <w:sz w:val="22"/>
          <w:szCs w:val="22"/>
        </w:rPr>
        <w:t>.</w:t>
      </w:r>
    </w:p>
    <w:p w:rsidR="002C03A4" w:rsidRPr="00BA44A3" w:rsidRDefault="00092A1F" w:rsidP="00092A1F">
      <w:pPr>
        <w:ind w:firstLine="567"/>
        <w:jc w:val="both"/>
        <w:rPr>
          <w:sz w:val="22"/>
          <w:szCs w:val="22"/>
        </w:rPr>
      </w:pPr>
      <w:r w:rsidRPr="00BA44A3">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080CFA" w:rsidRPr="00080CFA" w:rsidRDefault="00B975F6" w:rsidP="00080CFA">
      <w:pPr>
        <w:adjustRightInd w:val="0"/>
        <w:ind w:firstLine="709"/>
        <w:jc w:val="both"/>
        <w:rPr>
          <w:sz w:val="22"/>
          <w:szCs w:val="22"/>
          <w:lang w:eastAsia="ru-RU"/>
        </w:rPr>
      </w:pPr>
      <w:r w:rsidRPr="00BA44A3">
        <w:rPr>
          <w:sz w:val="22"/>
          <w:szCs w:val="22"/>
          <w:lang w:eastAsia="ru-RU"/>
        </w:rPr>
        <w:t xml:space="preserve">47.4.1. </w:t>
      </w:r>
      <w:r w:rsidR="00080CFA" w:rsidRPr="00080CFA">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080CFA">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3" w:history="1">
        <w:r w:rsidRPr="00BA44A3">
          <w:rPr>
            <w:color w:val="0000FF"/>
            <w:sz w:val="22"/>
            <w:szCs w:val="22"/>
            <w:u w:val="single"/>
            <w:lang w:eastAsia="ru-RU"/>
          </w:rPr>
          <w:t>https://www.tkbip.ru</w:t>
        </w:r>
      </w:hyperlink>
      <w:r w:rsidRPr="00BA44A3">
        <w:rPr>
          <w:sz w:val="22"/>
          <w:szCs w:val="22"/>
          <w:lang w:eastAsia="ru-RU"/>
        </w:rPr>
        <w:t>.</w:t>
      </w:r>
    </w:p>
    <w:p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080CFA" w:rsidRPr="00080CFA" w:rsidRDefault="00B975F6" w:rsidP="00080CFA">
      <w:pPr>
        <w:adjustRightInd w:val="0"/>
        <w:ind w:firstLine="709"/>
        <w:jc w:val="both"/>
        <w:rPr>
          <w:b/>
          <w:sz w:val="22"/>
          <w:szCs w:val="22"/>
          <w:lang w:eastAsia="ru-RU"/>
        </w:rPr>
      </w:pPr>
      <w:r w:rsidRPr="00BA44A3">
        <w:rPr>
          <w:sz w:val="22"/>
          <w:szCs w:val="22"/>
          <w:lang w:eastAsia="ru-RU"/>
        </w:rPr>
        <w:t xml:space="preserve">47.4.2. </w:t>
      </w:r>
      <w:r w:rsidR="00080CFA" w:rsidRPr="00080CFA">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B975F6" w:rsidRPr="00BA44A3" w:rsidRDefault="00B975F6" w:rsidP="00080CFA">
      <w:pPr>
        <w:autoSpaceDE w:val="0"/>
        <w:autoSpaceDN w:val="0"/>
        <w:adjustRightInd w:val="0"/>
        <w:ind w:firstLine="709"/>
        <w:jc w:val="both"/>
        <w:rPr>
          <w:sz w:val="22"/>
          <w:szCs w:val="22"/>
          <w:lang w:eastAsia="ru-RU"/>
        </w:rPr>
      </w:pPr>
      <w:r w:rsidRPr="00BA44A3">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975F6" w:rsidRPr="00BA44A3" w:rsidRDefault="00B975F6" w:rsidP="00B975F6">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w:t>
      </w:r>
      <w:r w:rsidR="00080CFA">
        <w:rPr>
          <w:sz w:val="22"/>
          <w:szCs w:val="22"/>
          <w:lang w:eastAsia="ru-RU"/>
        </w:rPr>
        <w:t xml:space="preserve">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4" w:history="1">
        <w:r w:rsidRPr="00BA44A3">
          <w:rPr>
            <w:color w:val="0000FF"/>
            <w:sz w:val="22"/>
            <w:szCs w:val="22"/>
            <w:u w:val="single"/>
            <w:lang w:eastAsia="ru-RU"/>
          </w:rPr>
          <w:t>https://www.tkbip.ru</w:t>
        </w:r>
      </w:hyperlink>
      <w:r w:rsidRPr="00BA44A3">
        <w:rPr>
          <w:sz w:val="22"/>
          <w:szCs w:val="22"/>
          <w:lang w:eastAsia="ru-RU"/>
        </w:rPr>
        <w:t>.</w:t>
      </w:r>
    </w:p>
    <w:p w:rsidR="00B975F6" w:rsidRPr="00BA44A3" w:rsidRDefault="00B975F6" w:rsidP="00B975F6">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приобретение инвестиционных паев, полученн</w:t>
      </w:r>
      <w:r w:rsidR="00080CFA">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222A14" w:rsidRPr="00BA44A3" w:rsidRDefault="00B64656" w:rsidP="00034EC2">
      <w:pPr>
        <w:spacing w:before="60" w:after="60"/>
        <w:ind w:left="567"/>
        <w:jc w:val="both"/>
        <w:rPr>
          <w:b/>
          <w:sz w:val="22"/>
          <w:szCs w:val="22"/>
        </w:rPr>
      </w:pPr>
      <w:r w:rsidRPr="00BA44A3">
        <w:rPr>
          <w:sz w:val="22"/>
          <w:szCs w:val="22"/>
        </w:rPr>
        <w:t xml:space="preserve">48. </w:t>
      </w:r>
      <w:r w:rsidR="00222A14" w:rsidRPr="00BA44A3">
        <w:rPr>
          <w:sz w:val="22"/>
          <w:szCs w:val="22"/>
        </w:rPr>
        <w:t xml:space="preserve">Заявки на приобретение инвестиционных паев подаются юридическими лицами: </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rsidR="00222A14" w:rsidRPr="00BA44A3" w:rsidRDefault="00222A14" w:rsidP="00222A14">
      <w:pPr>
        <w:spacing w:before="60" w:after="60"/>
        <w:jc w:val="both"/>
        <w:rPr>
          <w:sz w:val="22"/>
          <w:szCs w:val="22"/>
        </w:rPr>
      </w:pPr>
      <w:r w:rsidRPr="00BA44A3">
        <w:rPr>
          <w:sz w:val="22"/>
          <w:szCs w:val="22"/>
        </w:rPr>
        <w:t>Заявки на приобретение инвестиционных паев подаются физическими лицами:</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управляющей компании;</w:t>
      </w:r>
    </w:p>
    <w:p w:rsidR="00222A14" w:rsidRPr="00BA44A3" w:rsidRDefault="00222A14" w:rsidP="00222A14">
      <w:pPr>
        <w:spacing w:before="60" w:after="60"/>
        <w:jc w:val="both"/>
        <w:rPr>
          <w:sz w:val="22"/>
          <w:szCs w:val="22"/>
        </w:rPr>
      </w:pPr>
      <w:r w:rsidRPr="00BA44A3">
        <w:rPr>
          <w:sz w:val="22"/>
          <w:szCs w:val="22"/>
        </w:rPr>
        <w:t>•</w:t>
      </w:r>
      <w:r w:rsidRPr="00BA44A3">
        <w:rPr>
          <w:sz w:val="22"/>
          <w:szCs w:val="22"/>
        </w:rPr>
        <w:tab/>
        <w:t>агентам</w:t>
      </w:r>
      <w:r w:rsidR="00034EC2" w:rsidRPr="00BA44A3">
        <w:rPr>
          <w:sz w:val="22"/>
          <w:szCs w:val="22"/>
        </w:rPr>
        <w:t xml:space="preserve"> по выдаче, погашению и обмену инвестиционных паев (далее – агенты)</w:t>
      </w:r>
      <w:r w:rsidRPr="00BA44A3">
        <w:rPr>
          <w:sz w:val="22"/>
          <w:szCs w:val="22"/>
        </w:rPr>
        <w:t>.</w:t>
      </w:r>
    </w:p>
    <w:p w:rsidR="00AB0C2F" w:rsidRPr="00BA44A3" w:rsidRDefault="00B64656" w:rsidP="00B77E4B">
      <w:pPr>
        <w:pStyle w:val="31"/>
        <w:ind w:firstLine="567"/>
        <w:jc w:val="both"/>
        <w:rPr>
          <w:sz w:val="22"/>
          <w:szCs w:val="22"/>
        </w:rPr>
      </w:pPr>
      <w:r w:rsidRPr="00BA44A3">
        <w:rPr>
          <w:sz w:val="22"/>
          <w:szCs w:val="22"/>
        </w:rPr>
        <w:t>49.</w:t>
      </w:r>
      <w:r w:rsidR="00AB0C2F" w:rsidRPr="00BA44A3">
        <w:rPr>
          <w:sz w:val="22"/>
          <w:szCs w:val="22"/>
        </w:rPr>
        <w:t xml:space="preserve"> В приеме заявок на приобретение инвестиционных паев отказывается в следующих случаях:</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1</w:t>
      </w:r>
      <w:r w:rsidRPr="00BA44A3">
        <w:rPr>
          <w:sz w:val="22"/>
          <w:szCs w:val="22"/>
        </w:rPr>
        <w:t>.</w:t>
      </w:r>
      <w:r w:rsidR="00AB0C2F" w:rsidRPr="00BA44A3">
        <w:rPr>
          <w:sz w:val="22"/>
          <w:szCs w:val="22"/>
        </w:rPr>
        <w:t xml:space="preserve"> несоблюдение порядка и сроков подачи заявок, установленных настоящими Правилами;</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2</w:t>
      </w:r>
      <w:r w:rsidRPr="00BA44A3">
        <w:rPr>
          <w:sz w:val="22"/>
          <w:szCs w:val="22"/>
        </w:rPr>
        <w:t>.</w:t>
      </w:r>
      <w:r w:rsidR="002C03A4" w:rsidRPr="00BA44A3">
        <w:rPr>
          <w:sz w:val="22"/>
          <w:szCs w:val="22"/>
        </w:rPr>
        <w:t xml:space="preserve"> </w:t>
      </w:r>
      <w:r w:rsidR="00AB0C2F" w:rsidRPr="00BA44A3">
        <w:rPr>
          <w:sz w:val="22"/>
          <w:szCs w:val="22"/>
        </w:rPr>
        <w:t>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AB0C2F" w:rsidRPr="00BA44A3" w:rsidRDefault="00120873" w:rsidP="00B77E4B">
      <w:pPr>
        <w:pStyle w:val="BodyNum"/>
        <w:ind w:firstLine="567"/>
        <w:rPr>
          <w:sz w:val="22"/>
          <w:szCs w:val="22"/>
        </w:rPr>
      </w:pPr>
      <w:r w:rsidRPr="00BA44A3">
        <w:rPr>
          <w:sz w:val="22"/>
          <w:szCs w:val="22"/>
        </w:rPr>
        <w:t>49.</w:t>
      </w:r>
      <w:r w:rsidR="00AB0C2F" w:rsidRPr="00BA44A3">
        <w:rPr>
          <w:sz w:val="22"/>
          <w:szCs w:val="22"/>
        </w:rPr>
        <w:t>3</w:t>
      </w:r>
      <w:r w:rsidRPr="00BA44A3">
        <w:rPr>
          <w:sz w:val="22"/>
          <w:szCs w:val="22"/>
        </w:rPr>
        <w:t>.</w:t>
      </w:r>
      <w:r w:rsidR="00AB0C2F" w:rsidRPr="00BA44A3">
        <w:rPr>
          <w:sz w:val="22"/>
          <w:szCs w:val="22"/>
        </w:rPr>
        <w:t xml:space="preserve"> </w:t>
      </w:r>
      <w:r w:rsidR="007C5AAB" w:rsidRPr="00BA44A3">
        <w:rPr>
          <w:sz w:val="22"/>
          <w:szCs w:val="22"/>
        </w:rPr>
        <w:t xml:space="preserve">приобретение </w:t>
      </w:r>
      <w:r w:rsidR="00AB0C2F" w:rsidRPr="00BA44A3">
        <w:rPr>
          <w:sz w:val="22"/>
          <w:szCs w:val="22"/>
        </w:rPr>
        <w:t>инвестиционного пая лицом, которое в соот</w:t>
      </w:r>
      <w:r w:rsidR="00242BE3" w:rsidRPr="00BA44A3">
        <w:rPr>
          <w:sz w:val="22"/>
          <w:szCs w:val="22"/>
        </w:rPr>
        <w:t>ветствии с Федеральным законом «</w:t>
      </w:r>
      <w:r w:rsidR="00AB0C2F" w:rsidRPr="00BA44A3">
        <w:rPr>
          <w:sz w:val="22"/>
          <w:szCs w:val="22"/>
        </w:rPr>
        <w:t xml:space="preserve">Об инвестиционных </w:t>
      </w:r>
      <w:r w:rsidR="00242BE3" w:rsidRPr="00BA44A3">
        <w:rPr>
          <w:sz w:val="22"/>
          <w:szCs w:val="22"/>
        </w:rPr>
        <w:t>фондах»</w:t>
      </w:r>
      <w:r w:rsidR="00AB0C2F" w:rsidRPr="00BA44A3">
        <w:rPr>
          <w:sz w:val="22"/>
          <w:szCs w:val="22"/>
        </w:rPr>
        <w:t xml:space="preserve"> не может быть владельцем инвестиционных паев;</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4</w:t>
      </w:r>
      <w:r w:rsidRPr="00BA44A3">
        <w:rPr>
          <w:sz w:val="22"/>
          <w:szCs w:val="22"/>
        </w:rPr>
        <w:t xml:space="preserve">. </w:t>
      </w:r>
      <w:r w:rsidR="007C5AAB" w:rsidRPr="00BA44A3">
        <w:rPr>
          <w:sz w:val="22"/>
          <w:szCs w:val="22"/>
        </w:rPr>
        <w:t xml:space="preserve">принятие </w:t>
      </w:r>
      <w:r w:rsidR="00267EE0" w:rsidRPr="00BA44A3">
        <w:rPr>
          <w:sz w:val="22"/>
          <w:szCs w:val="22"/>
        </w:rPr>
        <w:t xml:space="preserve">управляющей компанией </w:t>
      </w:r>
      <w:r w:rsidR="00AB0C2F" w:rsidRPr="00BA44A3">
        <w:rPr>
          <w:sz w:val="22"/>
          <w:szCs w:val="22"/>
        </w:rPr>
        <w:t xml:space="preserve">решения о приостановлении выдачи инвестиционных паев; </w:t>
      </w:r>
    </w:p>
    <w:p w:rsidR="00AB0C2F" w:rsidRPr="00BA44A3" w:rsidRDefault="00120873" w:rsidP="00B77E4B">
      <w:pPr>
        <w:ind w:firstLine="567"/>
        <w:jc w:val="both"/>
        <w:rPr>
          <w:sz w:val="22"/>
          <w:szCs w:val="22"/>
        </w:rPr>
      </w:pPr>
      <w:r w:rsidRPr="00BA44A3">
        <w:rPr>
          <w:sz w:val="22"/>
          <w:szCs w:val="22"/>
        </w:rPr>
        <w:t>49.</w:t>
      </w:r>
      <w:r w:rsidR="00AB0C2F" w:rsidRPr="00BA44A3">
        <w:rPr>
          <w:sz w:val="22"/>
          <w:szCs w:val="22"/>
        </w:rPr>
        <w:t>5</w:t>
      </w:r>
      <w:r w:rsidRPr="00BA44A3">
        <w:rPr>
          <w:sz w:val="22"/>
          <w:szCs w:val="22"/>
        </w:rPr>
        <w:t>.</w:t>
      </w:r>
      <w:r w:rsidR="00AB0C2F" w:rsidRPr="00BA44A3">
        <w:rPr>
          <w:sz w:val="22"/>
          <w:szCs w:val="22"/>
        </w:rPr>
        <w:t xml:space="preserve"> введение </w:t>
      </w:r>
      <w:r w:rsidR="00460882" w:rsidRPr="00BA44A3">
        <w:rPr>
          <w:sz w:val="22"/>
          <w:szCs w:val="22"/>
        </w:rPr>
        <w:t>Банком России</w:t>
      </w:r>
      <w:r w:rsidR="00AB0C2F" w:rsidRPr="00BA44A3">
        <w:rPr>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C81A90" w:rsidRPr="00BA44A3">
        <w:rPr>
          <w:sz w:val="22"/>
          <w:szCs w:val="22"/>
        </w:rPr>
        <w:t>;</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6</w:t>
      </w:r>
      <w:r w:rsidRPr="00BA44A3">
        <w:rPr>
          <w:sz w:val="22"/>
          <w:szCs w:val="22"/>
        </w:rPr>
        <w:t xml:space="preserve">. </w:t>
      </w:r>
      <w:r w:rsidR="002F7A39" w:rsidRPr="00BA44A3">
        <w:rPr>
          <w:sz w:val="22"/>
          <w:szCs w:val="22"/>
        </w:rPr>
        <w:t>несоблюдение правил приобретения инвестиционных паев;</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7</w:t>
      </w:r>
      <w:r w:rsidRPr="00BA44A3">
        <w:rPr>
          <w:sz w:val="22"/>
          <w:szCs w:val="22"/>
        </w:rPr>
        <w:t xml:space="preserve">. </w:t>
      </w:r>
      <w:r w:rsidR="002F7A39" w:rsidRPr="00BA44A3">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8</w:t>
      </w:r>
      <w:r w:rsidRPr="00BA44A3">
        <w:rPr>
          <w:sz w:val="22"/>
          <w:szCs w:val="22"/>
        </w:rPr>
        <w:t xml:space="preserve">. </w:t>
      </w:r>
      <w:r w:rsidR="002F7A39" w:rsidRPr="00BA44A3">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9</w:t>
      </w:r>
      <w:r w:rsidRPr="00BA44A3">
        <w:rPr>
          <w:sz w:val="22"/>
          <w:szCs w:val="22"/>
        </w:rPr>
        <w:t xml:space="preserve">. </w:t>
      </w:r>
      <w:r w:rsidR="002F7A39" w:rsidRPr="00BA44A3">
        <w:rPr>
          <w:sz w:val="22"/>
          <w:szCs w:val="22"/>
        </w:rPr>
        <w:t>возникновение основания для прекращения фонда;</w:t>
      </w:r>
    </w:p>
    <w:p w:rsidR="002F7A39" w:rsidRPr="00BA44A3" w:rsidRDefault="001B454B" w:rsidP="00B77E4B">
      <w:pPr>
        <w:autoSpaceDE w:val="0"/>
        <w:autoSpaceDN w:val="0"/>
        <w:adjustRightInd w:val="0"/>
        <w:ind w:firstLine="567"/>
        <w:jc w:val="both"/>
        <w:rPr>
          <w:sz w:val="22"/>
          <w:szCs w:val="22"/>
          <w:lang w:eastAsia="ru-RU"/>
        </w:rPr>
      </w:pPr>
      <w:r w:rsidRPr="00BA44A3">
        <w:rPr>
          <w:sz w:val="22"/>
          <w:szCs w:val="22"/>
        </w:rPr>
        <w:t>49.</w:t>
      </w:r>
      <w:r w:rsidR="002F7A39" w:rsidRPr="00BA44A3">
        <w:rPr>
          <w:sz w:val="22"/>
          <w:szCs w:val="22"/>
        </w:rPr>
        <w:t>10</w:t>
      </w:r>
      <w:r w:rsidRPr="00BA44A3">
        <w:rPr>
          <w:sz w:val="22"/>
          <w:szCs w:val="22"/>
        </w:rPr>
        <w:t xml:space="preserve">. </w:t>
      </w:r>
      <w:r w:rsidR="002F7A39" w:rsidRPr="00BA44A3">
        <w:rPr>
          <w:sz w:val="22"/>
          <w:szCs w:val="22"/>
        </w:rPr>
        <w:t xml:space="preserve">иные случаи, предусмотренные Федеральным </w:t>
      </w:r>
      <w:hyperlink r:id="rId15" w:history="1">
        <w:r w:rsidR="002F7A39" w:rsidRPr="00BA44A3">
          <w:rPr>
            <w:sz w:val="22"/>
            <w:szCs w:val="22"/>
            <w:lang w:eastAsia="ru-RU"/>
          </w:rPr>
          <w:t>законом</w:t>
        </w:r>
      </w:hyperlink>
      <w:r w:rsidR="00242BE3" w:rsidRPr="00BA44A3">
        <w:rPr>
          <w:sz w:val="22"/>
          <w:szCs w:val="22"/>
          <w:lang w:eastAsia="ru-RU"/>
        </w:rPr>
        <w:t xml:space="preserve"> «Об инвестиционных фондах»</w:t>
      </w:r>
      <w:r w:rsidR="002F7A39" w:rsidRPr="00BA44A3">
        <w:rPr>
          <w:sz w:val="22"/>
          <w:szCs w:val="22"/>
          <w:lang w:eastAsia="ru-RU"/>
        </w:rPr>
        <w:t>.</w:t>
      </w:r>
    </w:p>
    <w:p w:rsidR="00E90E3A" w:rsidRPr="00BA44A3" w:rsidRDefault="00E90E3A" w:rsidP="00B77E4B">
      <w:pPr>
        <w:autoSpaceDE w:val="0"/>
        <w:autoSpaceDN w:val="0"/>
        <w:adjustRightInd w:val="0"/>
        <w:ind w:firstLine="567"/>
        <w:jc w:val="both"/>
        <w:rPr>
          <w:sz w:val="22"/>
          <w:szCs w:val="22"/>
          <w:lang w:eastAsia="ru-RU"/>
        </w:rPr>
      </w:pPr>
    </w:p>
    <w:p w:rsidR="00AB0C2F" w:rsidRPr="00BA44A3" w:rsidRDefault="00AB0C2F" w:rsidP="00B77E4B">
      <w:pPr>
        <w:ind w:firstLine="567"/>
        <w:jc w:val="center"/>
        <w:rPr>
          <w:b/>
          <w:sz w:val="22"/>
          <w:szCs w:val="22"/>
        </w:rPr>
      </w:pPr>
      <w:r w:rsidRPr="00BA44A3">
        <w:rPr>
          <w:b/>
          <w:sz w:val="22"/>
          <w:szCs w:val="22"/>
        </w:rPr>
        <w:t>Выдача инвестиционных паев при формировании фонда</w:t>
      </w:r>
    </w:p>
    <w:p w:rsidR="00304331" w:rsidRPr="00BA44A3" w:rsidRDefault="00F06AFB" w:rsidP="00B77E4B">
      <w:pPr>
        <w:ind w:firstLine="567"/>
        <w:jc w:val="both"/>
        <w:rPr>
          <w:sz w:val="22"/>
          <w:szCs w:val="22"/>
        </w:rPr>
      </w:pPr>
      <w:r w:rsidRPr="00BA44A3">
        <w:rPr>
          <w:sz w:val="22"/>
          <w:szCs w:val="22"/>
        </w:rPr>
        <w:t xml:space="preserve">50. </w:t>
      </w:r>
      <w:r w:rsidR="00AB0C2F" w:rsidRPr="00BA44A3">
        <w:rPr>
          <w:sz w:val="22"/>
          <w:szCs w:val="22"/>
        </w:rPr>
        <w:t xml:space="preserve">Выдача инвестиционных паев при формировании фонда осуществляется при условии </w:t>
      </w:r>
      <w:r w:rsidR="00304331" w:rsidRPr="00BA44A3">
        <w:rPr>
          <w:sz w:val="22"/>
          <w:szCs w:val="22"/>
        </w:rPr>
        <w:t>внесения в фонд денежных средств в размере не менее 1</w:t>
      </w:r>
      <w:r w:rsidR="00B97656" w:rsidRPr="00BA44A3">
        <w:rPr>
          <w:sz w:val="22"/>
          <w:szCs w:val="22"/>
        </w:rPr>
        <w:t xml:space="preserve"> </w:t>
      </w:r>
      <w:r w:rsidR="00304331" w:rsidRPr="00BA44A3">
        <w:rPr>
          <w:sz w:val="22"/>
          <w:szCs w:val="22"/>
        </w:rPr>
        <w:t>000 (Одной тысячи) рублей</w:t>
      </w:r>
      <w:r w:rsidR="00A45475" w:rsidRPr="00BA44A3">
        <w:rPr>
          <w:sz w:val="22"/>
          <w:szCs w:val="22"/>
        </w:rPr>
        <w:t xml:space="preserve"> РФ</w:t>
      </w:r>
    </w:p>
    <w:p w:rsidR="00AB0C2F" w:rsidRPr="00BA44A3" w:rsidRDefault="00F06AFB" w:rsidP="00B77E4B">
      <w:pPr>
        <w:ind w:firstLine="567"/>
        <w:jc w:val="both"/>
        <w:rPr>
          <w:sz w:val="22"/>
          <w:szCs w:val="22"/>
        </w:rPr>
      </w:pPr>
      <w:r w:rsidRPr="00BA44A3">
        <w:rPr>
          <w:sz w:val="22"/>
          <w:szCs w:val="22"/>
        </w:rPr>
        <w:t xml:space="preserve">51. </w:t>
      </w:r>
      <w:r w:rsidR="00AB0C2F" w:rsidRPr="00BA44A3">
        <w:rPr>
          <w:sz w:val="22"/>
          <w:szCs w:val="22"/>
        </w:rPr>
        <w:t xml:space="preserve">Срок выдачи инвестиционных паев составляет не более 3 </w:t>
      </w:r>
      <w:r w:rsidR="00A63B55" w:rsidRPr="00BA44A3">
        <w:rPr>
          <w:sz w:val="22"/>
          <w:szCs w:val="22"/>
        </w:rPr>
        <w:t xml:space="preserve">(Трех) </w:t>
      </w:r>
      <w:r w:rsidR="00AB0C2F" w:rsidRPr="00BA44A3">
        <w:rPr>
          <w:sz w:val="22"/>
          <w:szCs w:val="22"/>
        </w:rPr>
        <w:t>дней со дня:</w:t>
      </w:r>
    </w:p>
    <w:p w:rsidR="00AB0C2F" w:rsidRPr="00BA44A3" w:rsidRDefault="00AB0C2F" w:rsidP="00B77E4B">
      <w:pPr>
        <w:autoSpaceDE w:val="0"/>
        <w:autoSpaceDN w:val="0"/>
        <w:adjustRightInd w:val="0"/>
        <w:ind w:firstLine="567"/>
        <w:jc w:val="both"/>
        <w:rPr>
          <w:sz w:val="22"/>
          <w:szCs w:val="22"/>
        </w:rPr>
      </w:pPr>
      <w:r w:rsidRPr="00BA44A3">
        <w:rPr>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B0C2F" w:rsidRPr="00BA44A3" w:rsidRDefault="00AB0C2F" w:rsidP="00B77E4B">
      <w:pPr>
        <w:autoSpaceDE w:val="0"/>
        <w:autoSpaceDN w:val="0"/>
        <w:adjustRightInd w:val="0"/>
        <w:ind w:firstLine="567"/>
        <w:jc w:val="both"/>
        <w:rPr>
          <w:sz w:val="22"/>
          <w:szCs w:val="22"/>
        </w:rPr>
      </w:pPr>
      <w:r w:rsidRPr="00BA44A3">
        <w:rPr>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B0C2F" w:rsidRPr="00BA44A3" w:rsidRDefault="00F06AFB" w:rsidP="00B77E4B">
      <w:pPr>
        <w:ind w:firstLine="567"/>
        <w:jc w:val="both"/>
        <w:rPr>
          <w:sz w:val="22"/>
          <w:szCs w:val="22"/>
        </w:rPr>
      </w:pPr>
      <w:r w:rsidRPr="00BA44A3">
        <w:rPr>
          <w:sz w:val="22"/>
          <w:szCs w:val="22"/>
        </w:rPr>
        <w:t xml:space="preserve">52. </w:t>
      </w:r>
      <w:r w:rsidR="00A63B55" w:rsidRPr="00BA44A3">
        <w:rPr>
          <w:sz w:val="22"/>
          <w:szCs w:val="22"/>
        </w:rPr>
        <w:t>До завершения формирования фонда выдача одного инвестиционного пая осуществляется на сумму 100 (Сто)</w:t>
      </w:r>
      <w:r w:rsidR="00A63B55" w:rsidRPr="00BA44A3">
        <w:rPr>
          <w:i/>
          <w:iCs/>
          <w:sz w:val="22"/>
          <w:szCs w:val="22"/>
        </w:rPr>
        <w:t xml:space="preserve"> </w:t>
      </w:r>
      <w:r w:rsidR="00A63B55" w:rsidRPr="00BA44A3">
        <w:rPr>
          <w:sz w:val="22"/>
          <w:szCs w:val="22"/>
        </w:rPr>
        <w:t>рублей</w:t>
      </w:r>
      <w:r w:rsidR="00A45475" w:rsidRPr="00BA44A3">
        <w:rPr>
          <w:sz w:val="22"/>
          <w:szCs w:val="22"/>
        </w:rPr>
        <w:t xml:space="preserve"> РФ</w:t>
      </w:r>
      <w:r w:rsidR="00A63B55" w:rsidRPr="00BA44A3">
        <w:rPr>
          <w:sz w:val="22"/>
          <w:szCs w:val="22"/>
        </w:rPr>
        <w:t>.</w:t>
      </w:r>
    </w:p>
    <w:p w:rsidR="00AB0C2F" w:rsidRPr="00BA44A3" w:rsidRDefault="00F06AFB" w:rsidP="00B77E4B">
      <w:pPr>
        <w:pStyle w:val="BodyNum"/>
        <w:ind w:firstLine="567"/>
        <w:rPr>
          <w:sz w:val="22"/>
          <w:szCs w:val="22"/>
        </w:rPr>
      </w:pPr>
      <w:r w:rsidRPr="00BA44A3">
        <w:rPr>
          <w:sz w:val="22"/>
          <w:szCs w:val="22"/>
        </w:rPr>
        <w:t xml:space="preserve">53. </w:t>
      </w:r>
      <w:r w:rsidR="00AB0C2F" w:rsidRPr="00BA44A3">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AB0C2F" w:rsidRPr="00BA44A3" w:rsidRDefault="00AB0C2F" w:rsidP="00B77E4B">
      <w:pPr>
        <w:pStyle w:val="BodyNum"/>
        <w:ind w:firstLine="567"/>
        <w:rPr>
          <w:sz w:val="22"/>
          <w:szCs w:val="22"/>
        </w:rPr>
      </w:pPr>
    </w:p>
    <w:p w:rsidR="00AE386D"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Выдача инвестиционных паев после даты завершения (окончания) формирования фонда</w:t>
      </w:r>
    </w:p>
    <w:p w:rsidR="00AB0C2F" w:rsidRPr="00BA44A3" w:rsidRDefault="00F06AFB" w:rsidP="00B77E4B">
      <w:pPr>
        <w:ind w:firstLine="567"/>
        <w:jc w:val="both"/>
        <w:rPr>
          <w:sz w:val="22"/>
          <w:szCs w:val="22"/>
        </w:rPr>
      </w:pPr>
      <w:r w:rsidRPr="00BA44A3">
        <w:rPr>
          <w:sz w:val="22"/>
          <w:szCs w:val="22"/>
        </w:rPr>
        <w:t xml:space="preserve">54. </w:t>
      </w:r>
      <w:r w:rsidR="00AB0C2F" w:rsidRPr="00BA44A3">
        <w:rPr>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C822C7" w:rsidRPr="00BA44A3" w:rsidRDefault="00F06AFB" w:rsidP="00C822C7">
      <w:pPr>
        <w:ind w:firstLine="567"/>
        <w:jc w:val="both"/>
        <w:rPr>
          <w:sz w:val="22"/>
          <w:szCs w:val="22"/>
        </w:rPr>
      </w:pPr>
      <w:r w:rsidRPr="00BA44A3">
        <w:rPr>
          <w:sz w:val="22"/>
          <w:szCs w:val="22"/>
        </w:rPr>
        <w:t xml:space="preserve">55. </w:t>
      </w:r>
      <w:r w:rsidR="00AB0C2F" w:rsidRPr="00BA44A3">
        <w:rPr>
          <w:sz w:val="22"/>
          <w:szCs w:val="22"/>
        </w:rPr>
        <w:t xml:space="preserve">Выдача инвестиционных паев после даты завершения (окончания) формирования фонда </w:t>
      </w:r>
      <w:r w:rsidR="00C822C7" w:rsidRPr="00BA44A3">
        <w:rPr>
          <w:sz w:val="22"/>
          <w:szCs w:val="22"/>
        </w:rPr>
        <w:t>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C822C7" w:rsidRPr="00BA44A3" w:rsidRDefault="00C822C7" w:rsidP="00C822C7">
      <w:pPr>
        <w:ind w:firstLine="567"/>
        <w:jc w:val="both"/>
        <w:rPr>
          <w:sz w:val="22"/>
          <w:szCs w:val="22"/>
        </w:rPr>
      </w:pPr>
      <w:r w:rsidRPr="00BA44A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00237441" w:rsidRPr="00BA44A3">
        <w:rPr>
          <w:sz w:val="22"/>
          <w:szCs w:val="22"/>
        </w:rPr>
        <w:t xml:space="preserve">подачи заявки на приобретение инвестиционных паев в порядке, предусмотренном п. 47.4 настоящих Правил, а также </w:t>
      </w:r>
      <w:r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5147B" w:rsidRPr="00BA44A3">
        <w:rPr>
          <w:b/>
          <w:sz w:val="22"/>
          <w:szCs w:val="22"/>
        </w:rPr>
        <w:t xml:space="preserve"> </w:t>
      </w:r>
      <w:r w:rsidR="00C91784" w:rsidRPr="00BA44A3">
        <w:rPr>
          <w:sz w:val="22"/>
          <w:szCs w:val="22"/>
        </w:rPr>
        <w:t>или лицом, действующим в качестве доверительного управляющего</w:t>
      </w:r>
      <w:r w:rsidRPr="00BA44A3">
        <w:rPr>
          <w:sz w:val="22"/>
          <w:szCs w:val="22"/>
        </w:rPr>
        <w:t>;</w:t>
      </w:r>
    </w:p>
    <w:p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rsidR="00C822C7" w:rsidRPr="00BA44A3" w:rsidRDefault="00C822C7" w:rsidP="004A600D">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агент</w:t>
      </w:r>
      <w:r w:rsidR="007C5AAB" w:rsidRPr="00BA44A3">
        <w:rPr>
          <w:sz w:val="22"/>
          <w:szCs w:val="22"/>
        </w:rPr>
        <w:t>ам</w:t>
      </w:r>
      <w:r w:rsidR="0053120F" w:rsidRPr="00BA44A3">
        <w:rPr>
          <w:sz w:val="22"/>
          <w:szCs w:val="22"/>
        </w:rPr>
        <w:t>.</w:t>
      </w:r>
    </w:p>
    <w:p w:rsidR="00C822C7" w:rsidRPr="00BA44A3" w:rsidRDefault="00C822C7" w:rsidP="00C822C7">
      <w:pPr>
        <w:ind w:firstLine="567"/>
        <w:jc w:val="both"/>
        <w:rPr>
          <w:sz w:val="22"/>
          <w:szCs w:val="22"/>
        </w:rPr>
      </w:pPr>
      <w:r w:rsidRPr="00BA44A3">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312C5F" w:rsidRPr="00BA44A3">
        <w:rPr>
          <w:sz w:val="22"/>
          <w:szCs w:val="22"/>
        </w:rPr>
        <w:t xml:space="preserve">после даты завершения (окончания) формирования фонда </w:t>
      </w:r>
      <w:r w:rsidRPr="00BA44A3">
        <w:rPr>
          <w:sz w:val="22"/>
          <w:szCs w:val="22"/>
        </w:rPr>
        <w:t>осуществляется при условии передачи в их оплату денежных средств в сумме:</w:t>
      </w:r>
    </w:p>
    <w:p w:rsidR="00453196" w:rsidRPr="00BA44A3" w:rsidRDefault="00C822C7" w:rsidP="00453196">
      <w:pPr>
        <w:ind w:firstLine="567"/>
        <w:jc w:val="both"/>
        <w:rPr>
          <w:sz w:val="22"/>
          <w:szCs w:val="22"/>
        </w:rPr>
      </w:pPr>
      <w:r w:rsidRPr="00BA44A3">
        <w:rPr>
          <w:sz w:val="22"/>
          <w:szCs w:val="22"/>
        </w:rPr>
        <w:t>- не менее 10 000 (Десяти тысяч) рублей при подаче заявки на приобретение инвестиционных паев управляющей компании</w:t>
      </w:r>
      <w:r w:rsidR="00DF3056" w:rsidRPr="00BA44A3">
        <w:rPr>
          <w:sz w:val="22"/>
          <w:szCs w:val="22"/>
        </w:rPr>
        <w:t xml:space="preserve">, за исключением </w:t>
      </w:r>
      <w:r w:rsidR="00237441" w:rsidRPr="00BA44A3">
        <w:rPr>
          <w:sz w:val="22"/>
          <w:szCs w:val="22"/>
        </w:rPr>
        <w:t xml:space="preserve">подачи заявки на приобретение инвестиционных паев в порядке, предусмотренном п. 47.4 настоящих Правил, а также </w:t>
      </w:r>
      <w:r w:rsidR="00DF3056" w:rsidRPr="00BA44A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53196" w:rsidRPr="00BA44A3">
        <w:rPr>
          <w:sz w:val="22"/>
          <w:szCs w:val="22"/>
        </w:rPr>
        <w:t xml:space="preserve"> </w:t>
      </w:r>
      <w:r w:rsidR="00C91784" w:rsidRPr="00BA44A3">
        <w:rPr>
          <w:sz w:val="22"/>
          <w:szCs w:val="22"/>
          <w:lang w:eastAsia="ru-RU"/>
        </w:rPr>
        <w:t>или лицом, действующим в качестве доверительного управляющего</w:t>
      </w:r>
      <w:r w:rsidR="00C91784" w:rsidRPr="00BA44A3">
        <w:rPr>
          <w:sz w:val="22"/>
          <w:szCs w:val="22"/>
        </w:rPr>
        <w:t>;</w:t>
      </w:r>
    </w:p>
    <w:p w:rsidR="00237441" w:rsidRPr="00BA44A3" w:rsidRDefault="00632D1B" w:rsidP="00237441">
      <w:pPr>
        <w:ind w:firstLine="567"/>
        <w:jc w:val="both"/>
        <w:rPr>
          <w:sz w:val="22"/>
          <w:szCs w:val="22"/>
        </w:rPr>
      </w:pPr>
      <w:r w:rsidRPr="00BA44A3">
        <w:rPr>
          <w:sz w:val="22"/>
          <w:szCs w:val="22"/>
        </w:rPr>
        <w:t>- не менее 100</w:t>
      </w:r>
      <w:r w:rsidR="00237441" w:rsidRPr="00BA44A3">
        <w:rPr>
          <w:sz w:val="22"/>
          <w:szCs w:val="22"/>
        </w:rPr>
        <w:t xml:space="preserve"> (</w:t>
      </w:r>
      <w:r w:rsidRPr="00BA44A3">
        <w:rPr>
          <w:sz w:val="22"/>
          <w:szCs w:val="22"/>
        </w:rPr>
        <w:t>Ста</w:t>
      </w:r>
      <w:r w:rsidR="00237441" w:rsidRPr="00BA44A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453196" w:rsidRPr="00BA44A3">
        <w:rPr>
          <w:sz w:val="22"/>
          <w:szCs w:val="22"/>
        </w:rPr>
        <w:t>,</w:t>
      </w:r>
      <w:r w:rsidR="00453196" w:rsidRPr="00BA44A3">
        <w:rPr>
          <w:b/>
          <w:sz w:val="22"/>
          <w:szCs w:val="22"/>
        </w:rPr>
        <w:t xml:space="preserve"> </w:t>
      </w:r>
      <w:r w:rsidR="00C91784" w:rsidRPr="00BA44A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7029A8" w:rsidRPr="00BA44A3">
        <w:rPr>
          <w:sz w:val="22"/>
          <w:szCs w:val="22"/>
        </w:rPr>
        <w:t xml:space="preserve"> </w:t>
      </w:r>
      <w:r w:rsidR="00C91784" w:rsidRPr="00BA44A3">
        <w:rPr>
          <w:sz w:val="22"/>
          <w:szCs w:val="22"/>
        </w:rPr>
        <w:t>или лицом, действующим в качестве доверительного управляющего</w:t>
      </w:r>
      <w:r w:rsidR="00453196" w:rsidRPr="00BA44A3">
        <w:rPr>
          <w:sz w:val="22"/>
          <w:szCs w:val="22"/>
        </w:rPr>
        <w:t xml:space="preserve">; </w:t>
      </w:r>
    </w:p>
    <w:p w:rsidR="00C822C7" w:rsidRPr="00BA44A3" w:rsidRDefault="00C822C7" w:rsidP="00C822C7">
      <w:pPr>
        <w:ind w:firstLine="567"/>
        <w:jc w:val="both"/>
        <w:rPr>
          <w:sz w:val="22"/>
          <w:szCs w:val="22"/>
        </w:rPr>
      </w:pPr>
      <w:r w:rsidRPr="00BA44A3">
        <w:rPr>
          <w:sz w:val="22"/>
          <w:szCs w:val="22"/>
        </w:rPr>
        <w:t>- не менее 1 000 (Одной тысячи) рублей при подаче заявки на приобретение инвестиционных паев агент</w:t>
      </w:r>
      <w:r w:rsidR="007C5AAB" w:rsidRPr="00BA44A3">
        <w:rPr>
          <w:sz w:val="22"/>
          <w:szCs w:val="22"/>
        </w:rPr>
        <w:t>ам</w:t>
      </w:r>
      <w:r w:rsidRPr="00BA44A3">
        <w:rPr>
          <w:sz w:val="22"/>
          <w:szCs w:val="22"/>
        </w:rPr>
        <w:t>.</w:t>
      </w:r>
    </w:p>
    <w:p w:rsidR="00C822C7" w:rsidRPr="00BA44A3" w:rsidRDefault="00C822C7" w:rsidP="007F5ABC">
      <w:pPr>
        <w:jc w:val="both"/>
        <w:rPr>
          <w:sz w:val="22"/>
          <w:szCs w:val="22"/>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Порядок передачи денежных средств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56. </w:t>
      </w:r>
      <w:r w:rsidR="00126F90" w:rsidRPr="00BA44A3">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2B0A67" w:rsidRPr="00BA44A3">
        <w:rPr>
          <w:sz w:val="22"/>
          <w:szCs w:val="22"/>
        </w:rPr>
        <w:t>в сфере финансовых рынков.</w:t>
      </w:r>
    </w:p>
    <w:p w:rsidR="00826150" w:rsidRPr="00BA44A3" w:rsidRDefault="00826150" w:rsidP="007F5ABC">
      <w:pPr>
        <w:pStyle w:val="2"/>
        <w:spacing w:before="0" w:after="0"/>
        <w:jc w:val="left"/>
        <w:rPr>
          <w:rFonts w:ascii="Times New Roman" w:hAnsi="Times New Roman" w:cs="Times New Roman"/>
          <w:bCs w:val="0"/>
          <w:sz w:val="22"/>
          <w:szCs w:val="22"/>
          <w:u w:val="none"/>
          <w:lang w:val="ru-RU"/>
        </w:rPr>
      </w:pPr>
    </w:p>
    <w:p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rsidR="00182AEC" w:rsidRPr="00BA44A3" w:rsidRDefault="00182AEC" w:rsidP="007F5ABC">
      <w:pPr>
        <w:pStyle w:val="2"/>
        <w:spacing w:before="0" w:after="0"/>
        <w:jc w:val="left"/>
        <w:rPr>
          <w:rFonts w:ascii="Times New Roman" w:hAnsi="Times New Roman" w:cs="Times New Roman"/>
          <w:bCs w:val="0"/>
          <w:sz w:val="22"/>
          <w:szCs w:val="22"/>
          <w:u w:val="none"/>
          <w:lang w:val="ru-RU"/>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Возврат денежных средств, переданных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57. </w:t>
      </w:r>
      <w:r w:rsidR="00AB0C2F" w:rsidRPr="00BA44A3">
        <w:rPr>
          <w:sz w:val="22"/>
          <w:szCs w:val="22"/>
        </w:rPr>
        <w:t>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w:t>
      </w:r>
      <w:r w:rsidR="00242BE3" w:rsidRPr="00BA44A3">
        <w:rPr>
          <w:sz w:val="22"/>
          <w:szCs w:val="22"/>
        </w:rPr>
        <w:t>отиворечит Федеральному закону «</w:t>
      </w:r>
      <w:r w:rsidR="00AB0C2F" w:rsidRPr="00BA44A3">
        <w:rPr>
          <w:sz w:val="22"/>
          <w:szCs w:val="22"/>
        </w:rPr>
        <w:t>Об</w:t>
      </w:r>
      <w:r w:rsidR="00642CF5" w:rsidRPr="00BA44A3">
        <w:rPr>
          <w:sz w:val="22"/>
          <w:szCs w:val="22"/>
        </w:rPr>
        <w:t xml:space="preserve"> </w:t>
      </w:r>
      <w:r w:rsidR="00242BE3" w:rsidRPr="00BA44A3">
        <w:rPr>
          <w:sz w:val="22"/>
          <w:szCs w:val="22"/>
        </w:rPr>
        <w:t>инвестиционных фондах»</w:t>
      </w:r>
      <w:r w:rsidR="00AB0C2F" w:rsidRPr="00BA44A3">
        <w:rPr>
          <w:sz w:val="22"/>
          <w:szCs w:val="22"/>
        </w:rPr>
        <w:t>,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AB0C2F" w:rsidRPr="00BA44A3" w:rsidRDefault="00F06AFB" w:rsidP="00B77E4B">
      <w:pPr>
        <w:ind w:firstLine="567"/>
        <w:jc w:val="both"/>
        <w:rPr>
          <w:sz w:val="22"/>
          <w:szCs w:val="22"/>
        </w:rPr>
      </w:pPr>
      <w:r w:rsidRPr="00BA44A3">
        <w:rPr>
          <w:sz w:val="22"/>
          <w:szCs w:val="22"/>
        </w:rPr>
        <w:t xml:space="preserve">58. </w:t>
      </w:r>
      <w:r w:rsidR="00AB0C2F" w:rsidRPr="00BA44A3">
        <w:rPr>
          <w:sz w:val="22"/>
          <w:szCs w:val="22"/>
        </w:rPr>
        <w:t>После завершения (окончания) формирования фонда возврат денежных средств в случаях, предусмотренных пунктом</w:t>
      </w:r>
      <w:r w:rsidR="00BC1C76" w:rsidRPr="00BA44A3">
        <w:rPr>
          <w:sz w:val="22"/>
          <w:szCs w:val="22"/>
        </w:rPr>
        <w:t xml:space="preserve"> </w:t>
      </w:r>
      <w:r w:rsidR="002E094D" w:rsidRPr="00BA44A3">
        <w:rPr>
          <w:sz w:val="22"/>
          <w:szCs w:val="22"/>
        </w:rPr>
        <w:t xml:space="preserve">57 </w:t>
      </w:r>
      <w:r w:rsidR="00AB0C2F" w:rsidRPr="00BA44A3">
        <w:rPr>
          <w:sz w:val="22"/>
          <w:szCs w:val="22"/>
        </w:rPr>
        <w:t>настоящих Правил, осуществляется управляющей компанией в течение 5</w:t>
      </w:r>
      <w:r w:rsidR="00B97656" w:rsidRPr="00BA44A3">
        <w:rPr>
          <w:sz w:val="22"/>
          <w:szCs w:val="22"/>
        </w:rPr>
        <w:t xml:space="preserve"> (Пяти)</w:t>
      </w:r>
      <w:r w:rsidR="00AB0C2F" w:rsidRPr="00BA44A3">
        <w:rPr>
          <w:sz w:val="22"/>
          <w:szCs w:val="22"/>
        </w:rPr>
        <w:t xml:space="preserve">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sidR="002E094D" w:rsidRPr="00BA44A3">
        <w:rPr>
          <w:sz w:val="22"/>
          <w:szCs w:val="22"/>
        </w:rPr>
        <w:t xml:space="preserve">59 </w:t>
      </w:r>
      <w:r w:rsidR="00AB0C2F" w:rsidRPr="00BA44A3">
        <w:rPr>
          <w:sz w:val="22"/>
          <w:szCs w:val="22"/>
        </w:rPr>
        <w:t>настоящих Правил.</w:t>
      </w:r>
    </w:p>
    <w:p w:rsidR="006E0F0B" w:rsidRPr="00BA44A3" w:rsidRDefault="00F06AFB" w:rsidP="00B77E4B">
      <w:pPr>
        <w:autoSpaceDE w:val="0"/>
        <w:autoSpaceDN w:val="0"/>
        <w:adjustRightInd w:val="0"/>
        <w:ind w:firstLine="567"/>
        <w:jc w:val="both"/>
        <w:rPr>
          <w:sz w:val="22"/>
          <w:szCs w:val="22"/>
          <w:lang w:eastAsia="ru-RU"/>
        </w:rPr>
      </w:pPr>
      <w:r w:rsidRPr="00BA44A3">
        <w:rPr>
          <w:sz w:val="22"/>
          <w:szCs w:val="22"/>
        </w:rPr>
        <w:t xml:space="preserve">59. </w:t>
      </w:r>
      <w:r w:rsidR="00AB0C2F" w:rsidRPr="00BA44A3">
        <w:rPr>
          <w:sz w:val="22"/>
          <w:szCs w:val="22"/>
        </w:rPr>
        <w:t xml:space="preserve">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В случае </w:t>
      </w:r>
      <w:r w:rsidR="006E0F0B" w:rsidRPr="00BA44A3">
        <w:rPr>
          <w:sz w:val="22"/>
          <w:szCs w:val="22"/>
          <w:lang w:eastAsia="ru-RU"/>
        </w:rPr>
        <w:t>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B0C2F" w:rsidRPr="00BA44A3" w:rsidRDefault="006E0F0B" w:rsidP="00B77E4B">
      <w:pPr>
        <w:autoSpaceDE w:val="0"/>
        <w:autoSpaceDN w:val="0"/>
        <w:adjustRightInd w:val="0"/>
        <w:ind w:firstLine="567"/>
        <w:jc w:val="both"/>
        <w:rPr>
          <w:sz w:val="22"/>
          <w:szCs w:val="22"/>
        </w:rPr>
      </w:pPr>
      <w:r w:rsidRPr="00BA44A3">
        <w:rPr>
          <w:sz w:val="22"/>
          <w:szCs w:val="22"/>
          <w:lang w:eastAsia="ru-RU"/>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BA44A3">
        <w:rPr>
          <w:sz w:val="22"/>
          <w:szCs w:val="22"/>
        </w:rPr>
        <w:t xml:space="preserve">, управляющая компания по истечении </w:t>
      </w:r>
      <w:r w:rsidR="00AB0C2F" w:rsidRPr="00BA44A3">
        <w:rPr>
          <w:sz w:val="22"/>
          <w:szCs w:val="22"/>
        </w:rPr>
        <w:t xml:space="preserve">3 </w:t>
      </w:r>
      <w:r w:rsidR="00B97656" w:rsidRPr="00BA44A3">
        <w:rPr>
          <w:sz w:val="22"/>
          <w:szCs w:val="22"/>
        </w:rPr>
        <w:t xml:space="preserve">(Трех) </w:t>
      </w:r>
      <w:r w:rsidR="00AB0C2F" w:rsidRPr="00BA44A3">
        <w:rPr>
          <w:sz w:val="22"/>
          <w:szCs w:val="22"/>
        </w:rPr>
        <w:t xml:space="preserve">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rsidR="0079536B" w:rsidRDefault="0079536B" w:rsidP="00B77E4B">
      <w:pPr>
        <w:pStyle w:val="2"/>
        <w:spacing w:before="0" w:after="0"/>
        <w:ind w:firstLine="567"/>
        <w:rPr>
          <w:rFonts w:ascii="Times New Roman" w:hAnsi="Times New Roman" w:cs="Times New Roman"/>
          <w:b w:val="0"/>
          <w:bCs w:val="0"/>
          <w:sz w:val="22"/>
          <w:szCs w:val="22"/>
          <w:lang w:val="ru-RU"/>
        </w:rPr>
      </w:pPr>
      <w:bookmarkStart w:id="1" w:name="p_24"/>
      <w:bookmarkStart w:id="2" w:name="Закладка_14_05_2008"/>
      <w:bookmarkEnd w:id="1"/>
      <w:bookmarkEnd w:id="2"/>
    </w:p>
    <w:p w:rsidR="00094696" w:rsidRDefault="00094696" w:rsidP="00B77E4B">
      <w:pPr>
        <w:pStyle w:val="2"/>
        <w:spacing w:before="0" w:after="0"/>
        <w:ind w:firstLine="567"/>
        <w:rPr>
          <w:rFonts w:ascii="Times New Roman" w:hAnsi="Times New Roman" w:cs="Times New Roman"/>
          <w:b w:val="0"/>
          <w:bCs w:val="0"/>
          <w:sz w:val="22"/>
          <w:szCs w:val="22"/>
          <w:lang w:val="ru-RU"/>
        </w:rPr>
      </w:pPr>
    </w:p>
    <w:p w:rsidR="00094696" w:rsidRPr="00BA44A3" w:rsidRDefault="00094696" w:rsidP="00B77E4B">
      <w:pPr>
        <w:pStyle w:val="2"/>
        <w:spacing w:before="0" w:after="0"/>
        <w:ind w:firstLine="567"/>
        <w:rPr>
          <w:rFonts w:ascii="Times New Roman" w:hAnsi="Times New Roman" w:cs="Times New Roman"/>
          <w:b w:val="0"/>
          <w:bCs w:val="0"/>
          <w:sz w:val="22"/>
          <w:szCs w:val="22"/>
          <w:lang w:val="ru-RU"/>
        </w:rPr>
      </w:pPr>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Включение денежных средств в состав фонда</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60. </w:t>
      </w:r>
      <w:r w:rsidR="00AB0C2F" w:rsidRPr="00BA44A3">
        <w:rPr>
          <w:sz w:val="22"/>
          <w:szCs w:val="22"/>
        </w:rPr>
        <w:t>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1</w:t>
      </w:r>
      <w:r w:rsidRPr="00BA44A3">
        <w:rPr>
          <w:sz w:val="22"/>
          <w:szCs w:val="22"/>
        </w:rPr>
        <w:t>. </w:t>
      </w:r>
      <w:r w:rsidR="00AB0C2F" w:rsidRPr="00BA44A3">
        <w:rPr>
          <w:sz w:val="22"/>
          <w:szCs w:val="22"/>
        </w:rPr>
        <w:t>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2</w:t>
      </w:r>
      <w:r w:rsidRPr="00BA44A3">
        <w:rPr>
          <w:sz w:val="22"/>
          <w:szCs w:val="22"/>
        </w:rPr>
        <w:t>. </w:t>
      </w:r>
      <w:r w:rsidR="00AB0C2F" w:rsidRPr="00BA44A3">
        <w:rPr>
          <w:sz w:val="22"/>
          <w:szCs w:val="22"/>
        </w:rPr>
        <w:t>если денежные средства, переданные в оплату инвестиционных паев согласно указанным заявкам, поступили управляющей компании;</w:t>
      </w:r>
    </w:p>
    <w:p w:rsidR="00AB0C2F" w:rsidRPr="00BA44A3" w:rsidRDefault="001B454B" w:rsidP="00B77E4B">
      <w:pPr>
        <w:autoSpaceDE w:val="0"/>
        <w:autoSpaceDN w:val="0"/>
        <w:adjustRightInd w:val="0"/>
        <w:ind w:firstLine="567"/>
        <w:jc w:val="both"/>
        <w:rPr>
          <w:sz w:val="22"/>
          <w:szCs w:val="22"/>
        </w:rPr>
      </w:pPr>
      <w:r w:rsidRPr="00BA44A3">
        <w:rPr>
          <w:sz w:val="22"/>
          <w:szCs w:val="22"/>
        </w:rPr>
        <w:t>60.</w:t>
      </w:r>
      <w:r w:rsidR="00AB0C2F" w:rsidRPr="00BA44A3">
        <w:rPr>
          <w:sz w:val="22"/>
          <w:szCs w:val="22"/>
        </w:rPr>
        <w:t>3</w:t>
      </w:r>
      <w:r w:rsidRPr="00BA44A3">
        <w:rPr>
          <w:sz w:val="22"/>
          <w:szCs w:val="22"/>
        </w:rPr>
        <w:t>. </w:t>
      </w:r>
      <w:r w:rsidR="00AB0C2F" w:rsidRPr="00BA44A3">
        <w:rPr>
          <w:sz w:val="22"/>
          <w:szCs w:val="22"/>
        </w:rPr>
        <w:t xml:space="preserve">если не приостановлена выдача инвестиционных паев и отсутствуют основания для прекращения фонда. </w:t>
      </w:r>
    </w:p>
    <w:p w:rsidR="00AB0C2F" w:rsidRPr="00BA44A3" w:rsidRDefault="00F06AFB" w:rsidP="00B77E4B">
      <w:pPr>
        <w:autoSpaceDE w:val="0"/>
        <w:autoSpaceDN w:val="0"/>
        <w:adjustRightInd w:val="0"/>
        <w:ind w:firstLine="567"/>
        <w:jc w:val="both"/>
        <w:rPr>
          <w:sz w:val="22"/>
          <w:szCs w:val="22"/>
        </w:rPr>
      </w:pPr>
      <w:r w:rsidRPr="00BA44A3">
        <w:rPr>
          <w:sz w:val="22"/>
          <w:szCs w:val="22"/>
        </w:rPr>
        <w:t>61.</w:t>
      </w:r>
      <w:r w:rsidR="00AB0C2F" w:rsidRPr="00BA44A3">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62. </w:t>
      </w:r>
      <w:r w:rsidR="00AB0C2F" w:rsidRPr="00BA44A3">
        <w:rPr>
          <w:sz w:val="22"/>
          <w:szCs w:val="22"/>
        </w:rPr>
        <w:t>При формировании фонда 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фонда на сумму, соответствующую внесенным денежным средствам.</w:t>
      </w:r>
    </w:p>
    <w:p w:rsidR="00AB0C2F" w:rsidRPr="00BA44A3" w:rsidRDefault="00F06AFB" w:rsidP="00B77E4B">
      <w:pPr>
        <w:autoSpaceDE w:val="0"/>
        <w:autoSpaceDN w:val="0"/>
        <w:adjustRightInd w:val="0"/>
        <w:ind w:firstLine="567"/>
        <w:jc w:val="both"/>
        <w:rPr>
          <w:sz w:val="22"/>
          <w:szCs w:val="22"/>
        </w:rPr>
      </w:pPr>
      <w:r w:rsidRPr="00BA44A3">
        <w:rPr>
          <w:sz w:val="22"/>
          <w:szCs w:val="22"/>
        </w:rPr>
        <w:t xml:space="preserve"> </w:t>
      </w:r>
      <w:r w:rsidR="00AB0C2F" w:rsidRPr="00BA44A3">
        <w:rPr>
          <w:sz w:val="22"/>
          <w:szCs w:val="22"/>
        </w:rPr>
        <w:t>После завершения (окончания) формирования фонда денежные средства, переданные в оплату инвестиционных паев, должны быть вкл</w:t>
      </w:r>
      <w:r w:rsidR="00237441" w:rsidRPr="00BA44A3">
        <w:rPr>
          <w:sz w:val="22"/>
          <w:szCs w:val="22"/>
        </w:rPr>
        <w:t xml:space="preserve">ючены в состав фонда в </w:t>
      </w:r>
      <w:r w:rsidR="00AB0C2F" w:rsidRPr="00BA44A3">
        <w:rPr>
          <w:sz w:val="22"/>
          <w:szCs w:val="22"/>
        </w:rPr>
        <w:t xml:space="preserve">срок не позднее 5 </w:t>
      </w:r>
      <w:r w:rsidR="00B97656" w:rsidRPr="00BA44A3">
        <w:rPr>
          <w:sz w:val="22"/>
          <w:szCs w:val="22"/>
        </w:rPr>
        <w:t xml:space="preserve">(Пяти) </w:t>
      </w:r>
      <w:r w:rsidR="00AB0C2F" w:rsidRPr="00BA44A3">
        <w:rPr>
          <w:sz w:val="22"/>
          <w:szCs w:val="22"/>
        </w:rPr>
        <w:t>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AB0C2F" w:rsidRPr="00BA44A3" w:rsidRDefault="00AB0C2F" w:rsidP="00B77E4B">
      <w:pPr>
        <w:ind w:firstLine="567"/>
        <w:jc w:val="both"/>
        <w:rPr>
          <w:sz w:val="22"/>
          <w:szCs w:val="22"/>
        </w:rPr>
      </w:pPr>
      <w:bookmarkStart w:id="3" w:name="p_57"/>
      <w:bookmarkEnd w:id="3"/>
    </w:p>
    <w:p w:rsidR="00AB0C2F" w:rsidRPr="00BA44A3" w:rsidRDefault="00AB0C2F" w:rsidP="00B77E4B">
      <w:pPr>
        <w:pStyle w:val="2"/>
        <w:spacing w:before="0" w:after="0"/>
        <w:ind w:firstLine="567"/>
        <w:rPr>
          <w:rFonts w:ascii="Times New Roman" w:hAnsi="Times New Roman" w:cs="Times New Roman"/>
          <w:bCs w:val="0"/>
          <w:sz w:val="22"/>
          <w:szCs w:val="22"/>
          <w:u w:val="none"/>
          <w:lang w:val="ru-RU"/>
        </w:rPr>
      </w:pPr>
      <w:r w:rsidRPr="00BA44A3">
        <w:rPr>
          <w:rFonts w:ascii="Times New Roman" w:hAnsi="Times New Roman" w:cs="Times New Roman"/>
          <w:bCs w:val="0"/>
          <w:sz w:val="22"/>
          <w:szCs w:val="22"/>
          <w:u w:val="none"/>
          <w:lang w:val="ru-RU"/>
        </w:rPr>
        <w:t>Определение количества инвестиционных паев, выдаваемых</w:t>
      </w:r>
      <w:r w:rsidR="00BE5FD4" w:rsidRPr="00BA44A3">
        <w:rPr>
          <w:rFonts w:ascii="Times New Roman" w:hAnsi="Times New Roman" w:cs="Times New Roman"/>
          <w:bCs w:val="0"/>
          <w:sz w:val="22"/>
          <w:szCs w:val="22"/>
          <w:u w:val="none"/>
          <w:lang w:val="ru-RU"/>
        </w:rPr>
        <w:t xml:space="preserve"> </w:t>
      </w:r>
      <w:r w:rsidRPr="00BA44A3">
        <w:rPr>
          <w:rFonts w:ascii="Times New Roman" w:hAnsi="Times New Roman" w:cs="Times New Roman"/>
          <w:bCs w:val="0"/>
          <w:sz w:val="22"/>
          <w:szCs w:val="22"/>
          <w:u w:val="none"/>
          <w:lang w:val="ru-RU"/>
        </w:rPr>
        <w:t>после даты завершения (окончания) формирования фонда</w:t>
      </w:r>
    </w:p>
    <w:p w:rsidR="00AB0C2F" w:rsidRPr="00BA44A3" w:rsidRDefault="00F06AFB" w:rsidP="00B77E4B">
      <w:pPr>
        <w:ind w:firstLine="567"/>
        <w:jc w:val="both"/>
        <w:rPr>
          <w:sz w:val="22"/>
          <w:szCs w:val="22"/>
        </w:rPr>
      </w:pPr>
      <w:r w:rsidRPr="00BA44A3">
        <w:rPr>
          <w:sz w:val="22"/>
          <w:szCs w:val="22"/>
        </w:rPr>
        <w:t xml:space="preserve">63. </w:t>
      </w:r>
      <w:r w:rsidR="00AB0C2F" w:rsidRPr="00BA44A3">
        <w:rPr>
          <w:sz w:val="22"/>
          <w:szCs w:val="22"/>
        </w:rPr>
        <w:t>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rsidR="00AB0C2F" w:rsidRPr="00BA44A3" w:rsidRDefault="00AB0C2F" w:rsidP="00B77E4B">
      <w:pPr>
        <w:autoSpaceDE w:val="0"/>
        <w:autoSpaceDN w:val="0"/>
        <w:adjustRightInd w:val="0"/>
        <w:ind w:firstLine="567"/>
        <w:jc w:val="both"/>
        <w:rPr>
          <w:sz w:val="22"/>
          <w:szCs w:val="22"/>
        </w:rPr>
      </w:pPr>
      <w:r w:rsidRPr="00BA44A3">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DB0D07" w:rsidRPr="00BA44A3" w:rsidRDefault="000245EA" w:rsidP="004A600D">
      <w:pPr>
        <w:pStyle w:val="31"/>
        <w:ind w:firstLine="567"/>
        <w:jc w:val="both"/>
        <w:rPr>
          <w:sz w:val="22"/>
          <w:szCs w:val="22"/>
        </w:rPr>
      </w:pPr>
      <w:r w:rsidRPr="00BA44A3">
        <w:rPr>
          <w:sz w:val="22"/>
          <w:szCs w:val="22"/>
        </w:rPr>
        <w:t xml:space="preserve">64. </w:t>
      </w:r>
      <w:r w:rsidR="00DB0D07" w:rsidRPr="00BA44A3">
        <w:rPr>
          <w:sz w:val="22"/>
          <w:szCs w:val="22"/>
        </w:rPr>
        <w:t>При выдаче инвестиционных паев после завершения (окончания) формирования фонда</w:t>
      </w:r>
      <w:r w:rsidR="007C5AAB" w:rsidRPr="00BA44A3">
        <w:rPr>
          <w:sz w:val="22"/>
          <w:szCs w:val="22"/>
        </w:rPr>
        <w:t>,</w:t>
      </w:r>
      <w:r w:rsidR="00DB0D07" w:rsidRPr="00BA44A3">
        <w:rPr>
          <w:sz w:val="22"/>
          <w:szCs w:val="22"/>
        </w:rPr>
        <w:t xml:space="preserve"> в случае подачи заявки на приобретение инвестиционных паев непосредственно управляющей компании,</w:t>
      </w:r>
      <w:r w:rsidR="00237441" w:rsidRPr="00BA44A3">
        <w:rPr>
          <w:sz w:val="22"/>
          <w:szCs w:val="22"/>
        </w:rPr>
        <w:t xml:space="preserve"> за исключением подачи заявки на приобретение инвестиционных паев в порядке, предусмотренном п. 47.4 настоящих Правил,</w:t>
      </w:r>
      <w:r w:rsidR="00DB0D07" w:rsidRPr="00BA44A3">
        <w:rPr>
          <w:sz w:val="22"/>
          <w:szCs w:val="22"/>
        </w:rPr>
        <w:t xml:space="preserve"> </w:t>
      </w:r>
      <w:r w:rsidR="00C91784" w:rsidRPr="00BA44A3">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DB0D07" w:rsidRPr="00BA44A3">
        <w:rPr>
          <w:sz w:val="22"/>
          <w:szCs w:val="22"/>
        </w:rPr>
        <w:t>надбавка, на которую увеличивается расчетная стоимость инвестиционного пая, составляет:</w:t>
      </w:r>
    </w:p>
    <w:p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A44A3">
        <w:rPr>
          <w:bCs/>
          <w:sz w:val="22"/>
          <w:szCs w:val="22"/>
        </w:rPr>
        <w:t>100 </w:t>
      </w:r>
      <w:r w:rsidRPr="00BA44A3">
        <w:rPr>
          <w:sz w:val="22"/>
          <w:szCs w:val="22"/>
        </w:rPr>
        <w:t>000 (Ста тысяч) рублей</w:t>
      </w:r>
      <w:r w:rsidRPr="00BA44A3">
        <w:rPr>
          <w:spacing w:val="-2"/>
          <w:sz w:val="22"/>
          <w:szCs w:val="22"/>
        </w:rPr>
        <w:t xml:space="preserve">; </w:t>
      </w:r>
    </w:p>
    <w:p w:rsidR="00DB0D07" w:rsidRPr="00BA44A3" w:rsidRDefault="00DB0D07" w:rsidP="00034EC2">
      <w:pPr>
        <w:numPr>
          <w:ilvl w:val="0"/>
          <w:numId w:val="8"/>
        </w:numPr>
        <w:shd w:val="clear" w:color="auto" w:fill="FFFFFF"/>
        <w:spacing w:after="120"/>
        <w:ind w:left="0" w:firstLine="0"/>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r w:rsidRPr="00BA44A3">
        <w:rPr>
          <w:spacing w:val="-2"/>
          <w:sz w:val="22"/>
          <w:szCs w:val="22"/>
        </w:rPr>
        <w:t>;</w:t>
      </w:r>
    </w:p>
    <w:p w:rsidR="00DB0D07" w:rsidRPr="00BA44A3" w:rsidRDefault="00DB0D07" w:rsidP="00034EC2">
      <w:pPr>
        <w:numPr>
          <w:ilvl w:val="0"/>
          <w:numId w:val="8"/>
        </w:numPr>
        <w:spacing w:after="120"/>
        <w:ind w:left="0" w:firstLine="0"/>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00F85514" w:rsidRPr="00BA44A3">
        <w:rPr>
          <w:sz w:val="22"/>
          <w:szCs w:val="22"/>
        </w:rPr>
        <w:t>;</w:t>
      </w:r>
    </w:p>
    <w:p w:rsidR="00DB0D07" w:rsidRPr="00BA44A3" w:rsidRDefault="00DB0D07" w:rsidP="00034EC2">
      <w:pPr>
        <w:numPr>
          <w:ilvl w:val="0"/>
          <w:numId w:val="8"/>
        </w:numPr>
        <w:spacing w:after="120"/>
        <w:ind w:left="0" w:firstLine="0"/>
        <w:jc w:val="both"/>
        <w:rPr>
          <w:sz w:val="22"/>
          <w:szCs w:val="22"/>
        </w:rPr>
      </w:pPr>
      <w:r w:rsidRPr="00BA44A3">
        <w:rPr>
          <w:sz w:val="22"/>
          <w:szCs w:val="22"/>
        </w:rPr>
        <w:t>не взимается при сумме, внесенной в оплату инвестиционных паев, в размере равном или более 1 000 000 (</w:t>
      </w:r>
      <w:r w:rsidR="0020124B" w:rsidRPr="00BA44A3">
        <w:rPr>
          <w:sz w:val="22"/>
          <w:szCs w:val="22"/>
        </w:rPr>
        <w:t>Одного</w:t>
      </w:r>
      <w:r w:rsidRPr="00BA44A3">
        <w:rPr>
          <w:sz w:val="22"/>
          <w:szCs w:val="22"/>
        </w:rPr>
        <w:t xml:space="preserve"> миллион</w:t>
      </w:r>
      <w:r w:rsidR="0020124B" w:rsidRPr="00BA44A3">
        <w:rPr>
          <w:sz w:val="22"/>
          <w:szCs w:val="22"/>
        </w:rPr>
        <w:t>а</w:t>
      </w:r>
      <w:r w:rsidRPr="00BA44A3">
        <w:rPr>
          <w:sz w:val="22"/>
          <w:szCs w:val="22"/>
        </w:rPr>
        <w:t>) рублей</w:t>
      </w:r>
      <w:r w:rsidR="00F85514" w:rsidRPr="00BA44A3">
        <w:rPr>
          <w:sz w:val="22"/>
          <w:szCs w:val="22"/>
        </w:rPr>
        <w:t>.</w:t>
      </w:r>
    </w:p>
    <w:p w:rsidR="00B8483E" w:rsidRPr="00BA44A3" w:rsidRDefault="00DB0D07" w:rsidP="00B8483E">
      <w:pPr>
        <w:pStyle w:val="a4"/>
        <w:tabs>
          <w:tab w:val="left" w:pos="360"/>
        </w:tabs>
        <w:spacing w:before="0" w:after="120"/>
        <w:jc w:val="both"/>
        <w:rPr>
          <w:rFonts w:ascii="Times New Roman" w:hAnsi="Times New Roman" w:cs="Times New Roman"/>
          <w:sz w:val="22"/>
          <w:szCs w:val="22"/>
          <w:lang w:val="ru-RU"/>
        </w:rPr>
      </w:pPr>
      <w:r w:rsidRPr="00BA44A3">
        <w:rPr>
          <w:rFonts w:ascii="Times New Roman" w:hAnsi="Times New Roman" w:cs="Times New Roman"/>
          <w:sz w:val="22"/>
          <w:szCs w:val="22"/>
          <w:lang w:val="ru-RU"/>
        </w:rPr>
        <w:t>При выдаче инвестиционных паев после завершения (окончания) формирования фонда, если заявка на приобретение инвестиционных паев подана агенту,</w:t>
      </w:r>
      <w:r w:rsidR="00B8483E" w:rsidRPr="00BA44A3">
        <w:rPr>
          <w:rFonts w:ascii="Times New Roman" w:hAnsi="Times New Roman" w:cs="Times New Roman"/>
          <w:sz w:val="22"/>
          <w:szCs w:val="22"/>
          <w:lang w:val="ru-RU"/>
        </w:rPr>
        <w:t xml:space="preserve"> надбавка, на которую увеличивается расчетная стоимость инвестиционного пая, составляет:</w:t>
      </w:r>
    </w:p>
    <w:p w:rsidR="00B8483E" w:rsidRPr="00BA44A3" w:rsidRDefault="00B8483E" w:rsidP="004A600D">
      <w:pPr>
        <w:numPr>
          <w:ilvl w:val="0"/>
          <w:numId w:val="8"/>
        </w:numPr>
        <w:shd w:val="clear" w:color="auto" w:fill="FFFFFF"/>
        <w:spacing w:after="120"/>
        <w:ind w:left="0" w:firstLine="709"/>
        <w:jc w:val="both"/>
        <w:rPr>
          <w:spacing w:val="-2"/>
          <w:sz w:val="22"/>
          <w:szCs w:val="22"/>
        </w:rPr>
      </w:pPr>
      <w:r w:rsidRPr="00BA44A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A44A3">
        <w:rPr>
          <w:spacing w:val="-2"/>
          <w:sz w:val="22"/>
          <w:szCs w:val="22"/>
        </w:rPr>
        <w:t xml:space="preserve">; </w:t>
      </w:r>
    </w:p>
    <w:p w:rsidR="00B8483E" w:rsidRPr="00BA44A3" w:rsidRDefault="00B8483E" w:rsidP="002B09D6">
      <w:pPr>
        <w:numPr>
          <w:ilvl w:val="0"/>
          <w:numId w:val="8"/>
        </w:numPr>
        <w:shd w:val="clear" w:color="auto" w:fill="FFFFFF"/>
        <w:spacing w:after="120"/>
        <w:ind w:left="0" w:firstLine="709"/>
        <w:jc w:val="both"/>
        <w:rPr>
          <w:spacing w:val="-2"/>
          <w:sz w:val="22"/>
          <w:szCs w:val="22"/>
        </w:rPr>
      </w:pPr>
      <w:r w:rsidRPr="00BA44A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A44A3">
        <w:rPr>
          <w:spacing w:val="-2"/>
          <w:sz w:val="22"/>
          <w:szCs w:val="22"/>
        </w:rPr>
        <w:t>;</w:t>
      </w:r>
    </w:p>
    <w:p w:rsidR="00370C6F" w:rsidRPr="00BA44A3" w:rsidRDefault="00B8483E" w:rsidP="002B09D6">
      <w:pPr>
        <w:pStyle w:val="31"/>
        <w:numPr>
          <w:ilvl w:val="0"/>
          <w:numId w:val="8"/>
        </w:numPr>
        <w:ind w:left="0" w:firstLine="709"/>
        <w:jc w:val="both"/>
        <w:rPr>
          <w:sz w:val="22"/>
          <w:szCs w:val="22"/>
        </w:rPr>
      </w:pPr>
      <w:r w:rsidRPr="00BA44A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741700" w:rsidRPr="00BA44A3" w:rsidRDefault="00741700" w:rsidP="00A446D0">
      <w:pPr>
        <w:spacing w:after="120"/>
        <w:jc w:val="both"/>
        <w:rPr>
          <w:bCs/>
          <w:sz w:val="22"/>
          <w:szCs w:val="22"/>
        </w:rPr>
      </w:pPr>
      <w:r w:rsidRPr="00BA44A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BA44A3">
        <w:rPr>
          <w:color w:val="000000"/>
          <w:sz w:val="22"/>
          <w:szCs w:val="22"/>
        </w:rPr>
        <w:t>ООО «АЛОР +»</w:t>
      </w:r>
      <w:r w:rsidRPr="00BA44A3">
        <w:rPr>
          <w:bCs/>
          <w:sz w:val="22"/>
          <w:szCs w:val="22"/>
        </w:rPr>
        <w:t xml:space="preserve">, надбавка, на которую увеличивается расчетная стоимость инвестиционного пая, составляет </w:t>
      </w:r>
      <w:r w:rsidRPr="00BA44A3">
        <w:rPr>
          <w:rFonts w:eastAsia="Calibri"/>
          <w:sz w:val="22"/>
          <w:szCs w:val="22"/>
        </w:rPr>
        <w:t>1,0 (один) процент (НДС не облагается) от расчетной стоимости одного инвестиционного пая.</w:t>
      </w:r>
    </w:p>
    <w:p w:rsidR="00370C6F" w:rsidRPr="00BA44A3" w:rsidRDefault="00370C6F" w:rsidP="00370C6F">
      <w:pPr>
        <w:pStyle w:val="31"/>
        <w:ind w:firstLine="567"/>
        <w:jc w:val="both"/>
        <w:rPr>
          <w:sz w:val="22"/>
          <w:szCs w:val="22"/>
        </w:rPr>
      </w:pPr>
      <w:r w:rsidRPr="00BA44A3">
        <w:rPr>
          <w:sz w:val="22"/>
          <w:szCs w:val="22"/>
        </w:rPr>
        <w:t>Надбавка, на которую увеличивается расчетная стоимость инвестиционного пая, не взимается в следующих случаях:</w:t>
      </w:r>
    </w:p>
    <w:p w:rsidR="00370C6F"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237441" w:rsidRPr="00BA44A3" w:rsidRDefault="00370C6F" w:rsidP="00370C6F">
      <w:pPr>
        <w:pStyle w:val="31"/>
        <w:ind w:firstLine="567"/>
        <w:jc w:val="both"/>
        <w:rPr>
          <w:sz w:val="22"/>
          <w:szCs w:val="22"/>
        </w:rPr>
      </w:pPr>
      <w:r w:rsidRPr="00BA44A3">
        <w:rPr>
          <w:sz w:val="22"/>
          <w:szCs w:val="22"/>
        </w:rPr>
        <w:t>•</w:t>
      </w:r>
      <w:r w:rsidRPr="00BA44A3">
        <w:rPr>
          <w:sz w:val="22"/>
          <w:szCs w:val="22"/>
        </w:rPr>
        <w:tab/>
        <w:t>при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237441" w:rsidRPr="00BA44A3">
        <w:rPr>
          <w:sz w:val="22"/>
          <w:szCs w:val="22"/>
        </w:rPr>
        <w:t xml:space="preserve"> держателю, по заявке, поданной</w:t>
      </w:r>
      <w:r w:rsidRPr="00BA44A3">
        <w:rPr>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741700" w:rsidRPr="00BA44A3">
        <w:rPr>
          <w:sz w:val="22"/>
          <w:szCs w:val="22"/>
        </w:rPr>
        <w:t xml:space="preserve"> и ООО «АЛОР +»</w:t>
      </w:r>
      <w:r w:rsidR="00237441" w:rsidRPr="00BA44A3">
        <w:rPr>
          <w:sz w:val="22"/>
          <w:szCs w:val="22"/>
        </w:rPr>
        <w:t>;</w:t>
      </w:r>
    </w:p>
    <w:p w:rsidR="00370C6F" w:rsidRPr="00BA44A3" w:rsidRDefault="00237441" w:rsidP="00237441">
      <w:pPr>
        <w:pStyle w:val="31"/>
        <w:numPr>
          <w:ilvl w:val="0"/>
          <w:numId w:val="17"/>
        </w:numPr>
        <w:ind w:left="0"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370C6F" w:rsidRPr="00BA44A3">
        <w:rPr>
          <w:sz w:val="22"/>
          <w:szCs w:val="22"/>
        </w:rPr>
        <w:t>.</w:t>
      </w:r>
    </w:p>
    <w:p w:rsidR="00F85514" w:rsidRPr="00BA44A3" w:rsidRDefault="00F85514" w:rsidP="00F85514">
      <w:pPr>
        <w:pStyle w:val="31"/>
        <w:ind w:firstLine="567"/>
        <w:jc w:val="both"/>
        <w:rPr>
          <w:sz w:val="22"/>
          <w:szCs w:val="22"/>
        </w:rPr>
      </w:pPr>
      <w:r w:rsidRPr="00BA44A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F85514" w:rsidRPr="00BA44A3" w:rsidRDefault="00F85514" w:rsidP="00F85514">
      <w:pPr>
        <w:pStyle w:val="31"/>
        <w:numPr>
          <w:ilvl w:val="2"/>
          <w:numId w:val="9"/>
        </w:numPr>
        <w:jc w:val="both"/>
        <w:rPr>
          <w:sz w:val="22"/>
          <w:szCs w:val="22"/>
        </w:rPr>
      </w:pPr>
      <w:r w:rsidRPr="00BA44A3">
        <w:rPr>
          <w:sz w:val="22"/>
          <w:szCs w:val="22"/>
        </w:rPr>
        <w:t>1,0 (</w:t>
      </w:r>
      <w:r w:rsidR="007C5AAB" w:rsidRPr="00BA44A3">
        <w:rPr>
          <w:sz w:val="22"/>
          <w:szCs w:val="22"/>
        </w:rPr>
        <w:t>О</w:t>
      </w:r>
      <w:r w:rsidRPr="00BA44A3">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F85514" w:rsidRPr="00BA44A3" w:rsidRDefault="00F85514" w:rsidP="00F85514">
      <w:pPr>
        <w:pStyle w:val="31"/>
        <w:numPr>
          <w:ilvl w:val="2"/>
          <w:numId w:val="9"/>
        </w:numPr>
        <w:jc w:val="both"/>
        <w:rPr>
          <w:sz w:val="22"/>
          <w:szCs w:val="22"/>
        </w:rPr>
      </w:pPr>
      <w:r w:rsidRPr="00BA44A3">
        <w:rPr>
          <w:sz w:val="22"/>
          <w:szCs w:val="22"/>
        </w:rPr>
        <w:t>0,5 (</w:t>
      </w:r>
      <w:r w:rsidR="007C5AAB" w:rsidRPr="00BA44A3">
        <w:rPr>
          <w:sz w:val="22"/>
          <w:szCs w:val="22"/>
        </w:rPr>
        <w:t>Н</w:t>
      </w:r>
      <w:r w:rsidRPr="00BA44A3">
        <w:rPr>
          <w:sz w:val="22"/>
          <w:szCs w:val="22"/>
        </w:rPr>
        <w:t>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FC3DF6" w:rsidRPr="00BA44A3" w:rsidRDefault="00370C6F" w:rsidP="00370C6F">
      <w:pPr>
        <w:ind w:firstLine="567"/>
        <w:jc w:val="both"/>
        <w:rPr>
          <w:sz w:val="22"/>
          <w:szCs w:val="22"/>
        </w:rPr>
      </w:pPr>
      <w:r w:rsidRPr="00BA44A3">
        <w:rPr>
          <w:bCs/>
          <w:sz w:val="22"/>
          <w:szCs w:val="22"/>
          <w:lang w:eastAsia="ru-RU"/>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370C6F" w:rsidRPr="00BA44A3" w:rsidRDefault="00370C6F" w:rsidP="00B77E4B">
      <w:pPr>
        <w:pStyle w:val="2"/>
        <w:spacing w:before="0" w:after="0"/>
        <w:ind w:firstLine="567"/>
        <w:rPr>
          <w:rFonts w:ascii="Times New Roman" w:hAnsi="Times New Roman" w:cs="Times New Roman"/>
          <w:sz w:val="22"/>
          <w:szCs w:val="22"/>
          <w:u w:val="none"/>
          <w:lang w:val="ru-RU"/>
        </w:rPr>
      </w:pPr>
    </w:p>
    <w:p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VI</w:t>
      </w:r>
      <w:r w:rsidRPr="00BA44A3">
        <w:rPr>
          <w:rFonts w:ascii="Times New Roman" w:hAnsi="Times New Roman" w:cs="Times New Roman"/>
          <w:sz w:val="22"/>
          <w:szCs w:val="22"/>
          <w:u w:val="none"/>
          <w:lang w:val="ru-RU"/>
        </w:rPr>
        <w:t xml:space="preserve">. Погашение инвестиционных паев </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5</w:t>
      </w:r>
      <w:r w:rsidRPr="00BA44A3">
        <w:rPr>
          <w:sz w:val="22"/>
          <w:szCs w:val="22"/>
        </w:rPr>
        <w:t xml:space="preserve">. </w:t>
      </w:r>
      <w:r w:rsidR="00AB0C2F" w:rsidRPr="00BA44A3">
        <w:rPr>
          <w:sz w:val="22"/>
          <w:szCs w:val="22"/>
        </w:rPr>
        <w:t>Погашение инвестиционных паев может осуществляться после даты завершения (окончания) формирования фонда.</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6</w:t>
      </w:r>
      <w:r w:rsidRPr="00BA44A3">
        <w:rPr>
          <w:sz w:val="22"/>
          <w:szCs w:val="22"/>
        </w:rPr>
        <w:t xml:space="preserve">. </w:t>
      </w:r>
      <w:r w:rsidR="00AB0C2F" w:rsidRPr="00BA44A3">
        <w:rPr>
          <w:sz w:val="22"/>
          <w:szCs w:val="22"/>
        </w:rPr>
        <w:t>Погашение инвестиционных паев осуществляется на основании требований об их погашении, а в случае прекращени</w:t>
      </w:r>
      <w:r w:rsidR="00F1329A" w:rsidRPr="00BA44A3">
        <w:rPr>
          <w:sz w:val="22"/>
          <w:szCs w:val="22"/>
        </w:rPr>
        <w:t>я</w:t>
      </w:r>
      <w:r w:rsidR="00AB0C2F" w:rsidRPr="00BA44A3">
        <w:rPr>
          <w:sz w:val="22"/>
          <w:szCs w:val="22"/>
        </w:rPr>
        <w:t xml:space="preserve"> фонда – независимо от заявления таких требований. </w:t>
      </w:r>
    </w:p>
    <w:p w:rsidR="00AB0C2F" w:rsidRPr="00BA44A3" w:rsidRDefault="00F06AFB" w:rsidP="00B77E4B">
      <w:pPr>
        <w:pStyle w:val="BodyNum"/>
        <w:ind w:firstLine="567"/>
        <w:rPr>
          <w:sz w:val="22"/>
          <w:szCs w:val="22"/>
        </w:rPr>
      </w:pPr>
      <w:r w:rsidRPr="00BA44A3">
        <w:rPr>
          <w:sz w:val="22"/>
          <w:szCs w:val="22"/>
        </w:rPr>
        <w:t>6</w:t>
      </w:r>
      <w:r w:rsidR="00542D93" w:rsidRPr="00BA44A3">
        <w:rPr>
          <w:sz w:val="22"/>
          <w:szCs w:val="22"/>
        </w:rPr>
        <w:t>7</w:t>
      </w:r>
      <w:r w:rsidRPr="00BA44A3">
        <w:rPr>
          <w:sz w:val="22"/>
          <w:szCs w:val="22"/>
        </w:rPr>
        <w:t xml:space="preserve">. </w:t>
      </w:r>
      <w:r w:rsidR="00AB0C2F" w:rsidRPr="00BA44A3">
        <w:rPr>
          <w:sz w:val="22"/>
          <w:szCs w:val="22"/>
        </w:rPr>
        <w:t xml:space="preserve">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4F0EF8" w:rsidRPr="00BA44A3">
        <w:rPr>
          <w:sz w:val="22"/>
          <w:szCs w:val="22"/>
        </w:rPr>
        <w:t>Приложениями №4, №5</w:t>
      </w:r>
      <w:r w:rsidR="001B454B" w:rsidRPr="00BA44A3">
        <w:rPr>
          <w:sz w:val="22"/>
          <w:szCs w:val="22"/>
        </w:rPr>
        <w:t xml:space="preserve">, </w:t>
      </w:r>
      <w:r w:rsidR="004F0EF8" w:rsidRPr="00BA44A3">
        <w:rPr>
          <w:sz w:val="22"/>
          <w:szCs w:val="22"/>
        </w:rPr>
        <w:t xml:space="preserve">№6 </w:t>
      </w:r>
      <w:r w:rsidR="001B454B" w:rsidRPr="00BA44A3">
        <w:rPr>
          <w:sz w:val="22"/>
          <w:szCs w:val="22"/>
        </w:rPr>
        <w:t>или №6.1</w:t>
      </w:r>
      <w:r w:rsidR="00F1329A" w:rsidRPr="00BA44A3">
        <w:rPr>
          <w:sz w:val="22"/>
          <w:szCs w:val="22"/>
        </w:rPr>
        <w:t xml:space="preserve"> </w:t>
      </w:r>
      <w:r w:rsidR="00AB0C2F" w:rsidRPr="00BA44A3">
        <w:rPr>
          <w:sz w:val="22"/>
          <w:szCs w:val="22"/>
        </w:rPr>
        <w:t xml:space="preserve">к настоящим Правилам. </w:t>
      </w:r>
    </w:p>
    <w:p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фонда носят безотзывный характер.</w:t>
      </w:r>
    </w:p>
    <w:p w:rsidR="00AB0C2F" w:rsidRPr="00BA44A3" w:rsidRDefault="00AB0C2F" w:rsidP="00B77E4B">
      <w:pPr>
        <w:pStyle w:val="BodyNum"/>
        <w:ind w:firstLine="567"/>
        <w:rPr>
          <w:sz w:val="22"/>
          <w:szCs w:val="22"/>
        </w:rPr>
      </w:pPr>
      <w:r w:rsidRPr="00BA44A3">
        <w:rPr>
          <w:sz w:val="22"/>
          <w:szCs w:val="22"/>
        </w:rPr>
        <w:t>Заявки на погашение инвестиционных паев подаются в следующем порядке:</w:t>
      </w:r>
    </w:p>
    <w:p w:rsidR="004F0EF8" w:rsidRPr="00BA44A3" w:rsidRDefault="004F0EF8" w:rsidP="004F0EF8">
      <w:pPr>
        <w:widowControl w:val="0"/>
        <w:autoSpaceDE w:val="0"/>
        <w:autoSpaceDN w:val="0"/>
        <w:adjustRightInd w:val="0"/>
        <w:ind w:firstLine="567"/>
        <w:jc w:val="both"/>
        <w:rPr>
          <w:sz w:val="22"/>
          <w:szCs w:val="22"/>
        </w:rPr>
      </w:pPr>
      <w:r w:rsidRPr="00BA44A3">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A6E78" w:rsidRPr="00BA44A3" w:rsidRDefault="00FA6E78" w:rsidP="00FA6E78">
      <w:pPr>
        <w:spacing w:before="60" w:after="60"/>
        <w:ind w:firstLine="567"/>
        <w:jc w:val="both"/>
        <w:rPr>
          <w:sz w:val="22"/>
          <w:szCs w:val="22"/>
        </w:rPr>
      </w:pPr>
      <w:r w:rsidRPr="00BA44A3">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FD28AC" w:rsidRPr="00BA44A3" w:rsidRDefault="00FD28AC" w:rsidP="00FD28AC">
      <w:pPr>
        <w:widowControl w:val="0"/>
        <w:autoSpaceDE w:val="0"/>
        <w:autoSpaceDN w:val="0"/>
        <w:adjustRightInd w:val="0"/>
        <w:spacing w:after="200" w:line="276" w:lineRule="auto"/>
        <w:ind w:firstLine="644"/>
        <w:contextualSpacing/>
        <w:jc w:val="both"/>
        <w:rPr>
          <w:sz w:val="22"/>
          <w:szCs w:val="22"/>
          <w:lang w:eastAsia="ru-RU"/>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не при осуществлении им брокерской деятельности, оформляются в соответствии с Приложением № 6 к настоящим Правилам.</w:t>
      </w:r>
    </w:p>
    <w:p w:rsidR="00FD28AC" w:rsidRPr="00BA44A3" w:rsidRDefault="00FD28AC" w:rsidP="004A600D">
      <w:pPr>
        <w:widowControl w:val="0"/>
        <w:autoSpaceDE w:val="0"/>
        <w:autoSpaceDN w:val="0"/>
        <w:adjustRightInd w:val="0"/>
        <w:ind w:firstLine="644"/>
        <w:jc w:val="both"/>
        <w:rPr>
          <w:sz w:val="22"/>
          <w:szCs w:val="22"/>
          <w:highlight w:val="yellow"/>
        </w:rPr>
      </w:pPr>
      <w:r w:rsidRPr="00BA44A3">
        <w:rPr>
          <w:sz w:val="22"/>
          <w:szCs w:val="22"/>
          <w:lang w:eastAsia="ru-RU"/>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FA6E78" w:rsidRPr="00BA44A3">
        <w:rPr>
          <w:sz w:val="22"/>
          <w:szCs w:val="22"/>
          <w:lang w:eastAsia="ru-RU"/>
        </w:rPr>
        <w:t xml:space="preserve">этим </w:t>
      </w:r>
      <w:r w:rsidRPr="00BA44A3">
        <w:rPr>
          <w:sz w:val="22"/>
          <w:szCs w:val="22"/>
          <w:lang w:eastAsia="ru-RU"/>
        </w:rPr>
        <w:t>номинальным держател</w:t>
      </w:r>
      <w:r w:rsidR="00FA6E78" w:rsidRPr="00BA44A3">
        <w:rPr>
          <w:sz w:val="22"/>
          <w:szCs w:val="22"/>
          <w:lang w:eastAsia="ru-RU"/>
        </w:rPr>
        <w:t>ем</w:t>
      </w:r>
      <w:r w:rsidRPr="00BA44A3">
        <w:rPr>
          <w:sz w:val="22"/>
          <w:szCs w:val="22"/>
          <w:lang w:eastAsia="ru-RU"/>
        </w:rPr>
        <w:t xml:space="preserve"> при осуществлении им брокерской деятельности, оформляются в соответствии с Приложением № 6.1 к настоящим Правилам.</w:t>
      </w:r>
    </w:p>
    <w:p w:rsidR="00AB0C2F" w:rsidRPr="00BA44A3" w:rsidRDefault="004F0EF8" w:rsidP="00B77E4B">
      <w:pPr>
        <w:pStyle w:val="BodyNum"/>
        <w:ind w:firstLine="567"/>
        <w:rPr>
          <w:sz w:val="22"/>
          <w:szCs w:val="22"/>
        </w:rPr>
      </w:pPr>
      <w:r w:rsidRPr="00BA44A3">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w:t>
      </w:r>
      <w:r w:rsidR="00473F2A" w:rsidRPr="00BA44A3">
        <w:rPr>
          <w:sz w:val="22"/>
          <w:szCs w:val="22"/>
        </w:rPr>
        <w:t>этом</w:t>
      </w:r>
      <w:r w:rsidRPr="00BA44A3">
        <w:rPr>
          <w:sz w:val="22"/>
          <w:szCs w:val="22"/>
        </w:rPr>
        <w:t xml:space="preserve">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погашение инвестиционных паев должна быть удостоверена нотариально.</w:t>
      </w:r>
    </w:p>
    <w:p w:rsidR="00AB0C2F" w:rsidRPr="00BA44A3" w:rsidRDefault="00AB0C2F" w:rsidP="00B77E4B">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AB0C2F" w:rsidRPr="00BA44A3" w:rsidRDefault="00AB0C2F" w:rsidP="00B77E4B">
      <w:pPr>
        <w:pStyle w:val="BodyNum"/>
        <w:ind w:firstLine="567"/>
        <w:rPr>
          <w:sz w:val="22"/>
          <w:szCs w:val="22"/>
        </w:rPr>
      </w:pPr>
      <w:r w:rsidRPr="00BA44A3">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006188" w:rsidRPr="00BA44A3" w:rsidRDefault="00006188" w:rsidP="00006188">
      <w:pPr>
        <w:pStyle w:val="BodyNum"/>
        <w:ind w:firstLine="567"/>
        <w:rPr>
          <w:sz w:val="22"/>
          <w:szCs w:val="22"/>
        </w:rPr>
      </w:pPr>
      <w:r w:rsidRPr="00BA44A3">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006188" w:rsidRPr="00BA44A3" w:rsidRDefault="00006188" w:rsidP="00006188">
      <w:pPr>
        <w:pStyle w:val="BodyNum"/>
        <w:ind w:firstLine="567"/>
        <w:rPr>
          <w:sz w:val="22"/>
          <w:szCs w:val="22"/>
        </w:rPr>
      </w:pPr>
      <w:r w:rsidRPr="00BA44A3">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006188" w:rsidRPr="00BA44A3" w:rsidRDefault="00006188" w:rsidP="00006188">
      <w:pPr>
        <w:pStyle w:val="BodyNum"/>
        <w:ind w:firstLine="567"/>
        <w:rPr>
          <w:sz w:val="22"/>
          <w:szCs w:val="22"/>
        </w:rPr>
      </w:pPr>
      <w:r w:rsidRPr="00BA44A3">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006188" w:rsidRPr="00BA44A3" w:rsidRDefault="00006188" w:rsidP="00006188">
      <w:pPr>
        <w:pStyle w:val="BodyNum"/>
        <w:ind w:firstLine="567"/>
        <w:rPr>
          <w:sz w:val="22"/>
          <w:szCs w:val="22"/>
        </w:rPr>
      </w:pPr>
      <w:r w:rsidRPr="00BA44A3">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006188" w:rsidRPr="00BA44A3" w:rsidRDefault="00006188" w:rsidP="00006188">
      <w:pPr>
        <w:pStyle w:val="BodyNum"/>
        <w:ind w:firstLine="567"/>
        <w:rPr>
          <w:sz w:val="22"/>
          <w:szCs w:val="22"/>
        </w:rPr>
      </w:pPr>
      <w:r w:rsidRPr="00BA44A3">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22032F" w:rsidRPr="00BA44A3" w:rsidRDefault="0022032F" w:rsidP="00B77E4B">
      <w:pPr>
        <w:pStyle w:val="BodyNum"/>
        <w:ind w:firstLine="567"/>
        <w:rPr>
          <w:sz w:val="22"/>
          <w:szCs w:val="22"/>
        </w:rPr>
      </w:pPr>
      <w:r w:rsidRPr="00BA44A3">
        <w:rPr>
          <w:sz w:val="22"/>
          <w:szCs w:val="22"/>
        </w:rPr>
        <w:t>Заявки на п</w:t>
      </w:r>
      <w:r w:rsidR="00D81C49" w:rsidRPr="00BA44A3">
        <w:rPr>
          <w:sz w:val="22"/>
          <w:szCs w:val="22"/>
        </w:rPr>
        <w:t>огашение</w:t>
      </w:r>
      <w:r w:rsidRPr="00BA44A3">
        <w:rPr>
          <w:sz w:val="22"/>
          <w:szCs w:val="22"/>
        </w:rPr>
        <w:t xml:space="preserve"> инвестиционных паев, направленные </w:t>
      </w:r>
      <w:r w:rsidR="00006188" w:rsidRPr="00BA44A3">
        <w:rPr>
          <w:sz w:val="22"/>
          <w:szCs w:val="22"/>
        </w:rPr>
        <w:t>электронной почтой</w:t>
      </w:r>
      <w:r w:rsidRPr="00BA44A3">
        <w:rPr>
          <w:sz w:val="22"/>
          <w:szCs w:val="22"/>
        </w:rPr>
        <w:t>, факсом или курьером, не принимаются.</w:t>
      </w:r>
    </w:p>
    <w:p w:rsidR="00092A1F" w:rsidRPr="00BA44A3" w:rsidRDefault="00237441" w:rsidP="00092A1F">
      <w:pPr>
        <w:ind w:firstLine="567"/>
        <w:jc w:val="both"/>
        <w:rPr>
          <w:sz w:val="22"/>
          <w:szCs w:val="22"/>
          <w:lang w:eastAsia="ru-RU"/>
        </w:rPr>
      </w:pPr>
      <w:r w:rsidRPr="00BA44A3">
        <w:rPr>
          <w:sz w:val="22"/>
          <w:szCs w:val="22"/>
        </w:rPr>
        <w:t xml:space="preserve">67.1. </w:t>
      </w:r>
      <w:r w:rsidR="00092A1F" w:rsidRPr="00BA44A3">
        <w:rPr>
          <w:sz w:val="22"/>
          <w:szCs w:val="22"/>
          <w:lang w:eastAsia="ru-RU"/>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lang w:eastAsia="ru-RU"/>
        </w:rPr>
      </w:pPr>
      <w:r w:rsidRPr="00BA44A3">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975F6" w:rsidRPr="00BA44A3">
        <w:rPr>
          <w:sz w:val="22"/>
          <w:szCs w:val="22"/>
          <w:lang w:eastAsia="ru-RU"/>
        </w:rPr>
        <w:t>нтернет по адресу https://www.tkbip.ru</w:t>
      </w:r>
      <w:r w:rsidRPr="00BA44A3">
        <w:rPr>
          <w:sz w:val="22"/>
          <w:szCs w:val="22"/>
          <w:lang w:eastAsia="ru-RU"/>
        </w:rPr>
        <w:t>.</w:t>
      </w:r>
    </w:p>
    <w:p w:rsidR="00237441" w:rsidRPr="00BA44A3" w:rsidRDefault="00092A1F" w:rsidP="00092A1F">
      <w:pPr>
        <w:pStyle w:val="BodyNum"/>
        <w:ind w:firstLine="567"/>
        <w:rPr>
          <w:sz w:val="22"/>
          <w:szCs w:val="22"/>
        </w:rPr>
      </w:pPr>
      <w:r w:rsidRPr="00BA44A3">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BB076C" w:rsidRPr="00BB076C" w:rsidRDefault="00D56DFC" w:rsidP="00BB076C">
      <w:pPr>
        <w:adjustRightInd w:val="0"/>
        <w:ind w:firstLine="709"/>
        <w:jc w:val="both"/>
        <w:rPr>
          <w:sz w:val="22"/>
          <w:szCs w:val="22"/>
          <w:lang w:eastAsia="ru-RU"/>
        </w:rPr>
      </w:pPr>
      <w:r w:rsidRPr="00BA44A3">
        <w:rPr>
          <w:sz w:val="22"/>
          <w:szCs w:val="22"/>
          <w:lang w:eastAsia="ru-RU"/>
        </w:rPr>
        <w:t xml:space="preserve">67.1.1. </w:t>
      </w:r>
      <w:r w:rsidR="00BB076C" w:rsidRPr="00BB076C">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6" w:history="1">
        <w:r w:rsidRPr="00BA44A3">
          <w:rPr>
            <w:color w:val="0000FF"/>
            <w:sz w:val="22"/>
            <w:szCs w:val="22"/>
            <w:u w:val="single"/>
            <w:lang w:eastAsia="ru-RU"/>
          </w:rPr>
          <w:t>https://www.tkbip.ru</w:t>
        </w:r>
      </w:hyperlink>
      <w:r w:rsidRPr="00BA44A3">
        <w:rPr>
          <w:sz w:val="22"/>
          <w:szCs w:val="22"/>
          <w:lang w:eastAsia="ru-RU"/>
        </w:rPr>
        <w:t>.</w:t>
      </w:r>
    </w:p>
    <w:p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w:t>
      </w:r>
      <w:r w:rsidR="00BB076C">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BB076C" w:rsidRPr="00BB076C" w:rsidRDefault="00D56DFC" w:rsidP="00BB076C">
      <w:pPr>
        <w:adjustRightInd w:val="0"/>
        <w:ind w:firstLine="709"/>
        <w:jc w:val="both"/>
        <w:rPr>
          <w:sz w:val="22"/>
          <w:szCs w:val="22"/>
          <w:lang w:eastAsia="ru-RU"/>
        </w:rPr>
      </w:pPr>
      <w:r w:rsidRPr="00BA44A3">
        <w:rPr>
          <w:sz w:val="22"/>
          <w:szCs w:val="22"/>
          <w:lang w:eastAsia="ru-RU"/>
        </w:rPr>
        <w:t xml:space="preserve">67.1.2. </w:t>
      </w:r>
      <w:r w:rsidR="00BB076C" w:rsidRPr="00BB076C">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D56DFC" w:rsidRPr="00BA44A3" w:rsidRDefault="00D56DFC" w:rsidP="00BB076C">
      <w:pPr>
        <w:autoSpaceDE w:val="0"/>
        <w:autoSpaceDN w:val="0"/>
        <w:adjustRightInd w:val="0"/>
        <w:ind w:firstLine="709"/>
        <w:jc w:val="both"/>
        <w:rPr>
          <w:sz w:val="22"/>
          <w:szCs w:val="22"/>
          <w:lang w:eastAsia="ru-RU"/>
        </w:rPr>
      </w:pPr>
      <w:r w:rsidRPr="00BA44A3">
        <w:rPr>
          <w:sz w:val="22"/>
          <w:szCs w:val="22"/>
          <w:lang w:eastAsia="ru-RU"/>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56DFC" w:rsidRPr="00BA44A3" w:rsidRDefault="00D56DFC" w:rsidP="00D56DFC">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BB076C">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7" w:history="1">
        <w:r w:rsidRPr="00BA44A3">
          <w:rPr>
            <w:color w:val="0000FF"/>
            <w:sz w:val="22"/>
            <w:szCs w:val="22"/>
            <w:u w:val="single"/>
            <w:lang w:eastAsia="ru-RU"/>
          </w:rPr>
          <w:t>https://www.tkbip.ru</w:t>
        </w:r>
      </w:hyperlink>
      <w:r w:rsidRPr="00BA44A3">
        <w:rPr>
          <w:sz w:val="22"/>
          <w:szCs w:val="22"/>
          <w:lang w:eastAsia="ru-RU"/>
        </w:rPr>
        <w:t>.</w:t>
      </w:r>
    </w:p>
    <w:p w:rsidR="00D56DFC" w:rsidRPr="00BA44A3" w:rsidRDefault="00D56DFC" w:rsidP="00D56DFC">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погашение инвестиционных паев, полученной с</w:t>
      </w:r>
      <w:r w:rsidR="00BB076C">
        <w:rPr>
          <w:sz w:val="22"/>
          <w:szCs w:val="22"/>
          <w:lang w:eastAsia="ru-RU"/>
        </w:rPr>
        <w:t xml:space="preserve">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1C44DB" w:rsidRPr="00BA44A3" w:rsidRDefault="00F06AFB" w:rsidP="00B77E4B">
      <w:pPr>
        <w:pStyle w:val="BodyNum"/>
        <w:ind w:firstLine="567"/>
        <w:rPr>
          <w:sz w:val="22"/>
          <w:szCs w:val="22"/>
        </w:rPr>
      </w:pPr>
      <w:r w:rsidRPr="00BA44A3">
        <w:rPr>
          <w:sz w:val="22"/>
          <w:szCs w:val="22"/>
        </w:rPr>
        <w:t>6</w:t>
      </w:r>
      <w:r w:rsidR="00542D93" w:rsidRPr="00BA44A3">
        <w:rPr>
          <w:sz w:val="22"/>
          <w:szCs w:val="22"/>
        </w:rPr>
        <w:t>8</w:t>
      </w:r>
      <w:r w:rsidRPr="00BA44A3">
        <w:rPr>
          <w:sz w:val="22"/>
          <w:szCs w:val="22"/>
        </w:rPr>
        <w:t xml:space="preserve">. </w:t>
      </w:r>
      <w:r w:rsidR="00AB0C2F" w:rsidRPr="00BA44A3">
        <w:rPr>
          <w:sz w:val="22"/>
          <w:szCs w:val="22"/>
        </w:rPr>
        <w:t>Прием заявок на погашение инвестиционных паев осуществляется каждый рабочий день.</w:t>
      </w:r>
    </w:p>
    <w:p w:rsidR="0090272D" w:rsidRPr="00BA44A3" w:rsidRDefault="0090272D" w:rsidP="00B77E4B">
      <w:pPr>
        <w:pStyle w:val="BodyNum"/>
        <w:ind w:firstLine="567"/>
        <w:rPr>
          <w:sz w:val="22"/>
          <w:szCs w:val="22"/>
        </w:rPr>
      </w:pPr>
      <w:r w:rsidRPr="00BA44A3">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08650D" w:rsidRPr="00BA44A3" w:rsidRDefault="00F06AFB" w:rsidP="002B09D6">
      <w:pPr>
        <w:spacing w:before="60" w:after="60"/>
        <w:ind w:left="567"/>
        <w:jc w:val="both"/>
        <w:rPr>
          <w:b/>
          <w:sz w:val="22"/>
          <w:szCs w:val="22"/>
        </w:rPr>
      </w:pPr>
      <w:r w:rsidRPr="00BA44A3">
        <w:rPr>
          <w:sz w:val="22"/>
          <w:szCs w:val="22"/>
        </w:rPr>
        <w:t>6</w:t>
      </w:r>
      <w:r w:rsidR="00542D93" w:rsidRPr="00BA44A3">
        <w:rPr>
          <w:sz w:val="22"/>
          <w:szCs w:val="22"/>
        </w:rPr>
        <w:t>9</w:t>
      </w:r>
      <w:r w:rsidRPr="00BA44A3">
        <w:rPr>
          <w:sz w:val="22"/>
          <w:szCs w:val="22"/>
        </w:rPr>
        <w:t xml:space="preserve">. </w:t>
      </w:r>
      <w:r w:rsidR="0008650D" w:rsidRPr="00BA44A3">
        <w:rPr>
          <w:sz w:val="22"/>
          <w:szCs w:val="22"/>
        </w:rPr>
        <w:t xml:space="preserve">Заявки на </w:t>
      </w:r>
      <w:r w:rsidR="00F054CC" w:rsidRPr="00BA44A3">
        <w:rPr>
          <w:sz w:val="22"/>
          <w:szCs w:val="22"/>
        </w:rPr>
        <w:t>погашение</w:t>
      </w:r>
      <w:r w:rsidR="0008650D" w:rsidRPr="00BA44A3">
        <w:rPr>
          <w:sz w:val="22"/>
          <w:szCs w:val="22"/>
        </w:rPr>
        <w:t xml:space="preserve"> инвестиционных паев подаются юридическими лицами: </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 xml:space="preserve">Заявки на </w:t>
      </w:r>
      <w:r w:rsidR="00F054CC" w:rsidRPr="00BA44A3">
        <w:rPr>
          <w:sz w:val="22"/>
          <w:szCs w:val="22"/>
        </w:rPr>
        <w:t>погашение</w:t>
      </w:r>
      <w:r w:rsidRPr="00BA44A3">
        <w:rPr>
          <w:sz w:val="22"/>
          <w:szCs w:val="22"/>
        </w:rPr>
        <w:t xml:space="preserve"> инвестиционных паев подаются физическими лицами: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агентам.</w:t>
      </w:r>
    </w:p>
    <w:p w:rsidR="00AB0C2F" w:rsidRPr="00BA44A3" w:rsidRDefault="00542D93" w:rsidP="00B77E4B">
      <w:pPr>
        <w:ind w:firstLine="567"/>
        <w:jc w:val="both"/>
        <w:rPr>
          <w:sz w:val="22"/>
          <w:szCs w:val="22"/>
        </w:rPr>
      </w:pPr>
      <w:r w:rsidRPr="00BA44A3">
        <w:rPr>
          <w:sz w:val="22"/>
          <w:szCs w:val="22"/>
        </w:rPr>
        <w:t>70</w:t>
      </w:r>
      <w:r w:rsidR="00715624" w:rsidRPr="00BA44A3">
        <w:rPr>
          <w:sz w:val="22"/>
          <w:szCs w:val="22"/>
        </w:rPr>
        <w:t xml:space="preserve">. </w:t>
      </w:r>
      <w:r w:rsidR="00AB0C2F"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rsidR="00AB0C2F" w:rsidRPr="00BA44A3" w:rsidRDefault="00F06AFB" w:rsidP="00B77E4B">
      <w:pPr>
        <w:pStyle w:val="BodyNum"/>
        <w:ind w:firstLine="567"/>
        <w:rPr>
          <w:sz w:val="22"/>
          <w:szCs w:val="22"/>
        </w:rPr>
      </w:pPr>
      <w:r w:rsidRPr="00BA44A3">
        <w:rPr>
          <w:sz w:val="22"/>
          <w:szCs w:val="22"/>
        </w:rPr>
        <w:t>7</w:t>
      </w:r>
      <w:r w:rsidR="00542D93" w:rsidRPr="00BA44A3">
        <w:rPr>
          <w:sz w:val="22"/>
          <w:szCs w:val="22"/>
        </w:rPr>
        <w:t>1</w:t>
      </w:r>
      <w:r w:rsidRPr="00BA44A3">
        <w:rPr>
          <w:sz w:val="22"/>
          <w:szCs w:val="22"/>
        </w:rPr>
        <w:t xml:space="preserve">. </w:t>
      </w:r>
      <w:r w:rsidR="00AB0C2F" w:rsidRPr="00BA44A3">
        <w:rPr>
          <w:sz w:val="22"/>
          <w:szCs w:val="22"/>
        </w:rPr>
        <w:t>В приеме заявок на погашение инвестиционных паев отказывается в следующих случаях:</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1</w:t>
      </w:r>
      <w:r w:rsidRPr="00BA44A3">
        <w:rPr>
          <w:sz w:val="22"/>
          <w:szCs w:val="22"/>
        </w:rPr>
        <w:t xml:space="preserve">. </w:t>
      </w:r>
      <w:r w:rsidR="007C5AAB" w:rsidRPr="00BA44A3">
        <w:rPr>
          <w:sz w:val="22"/>
          <w:szCs w:val="22"/>
        </w:rPr>
        <w:t xml:space="preserve">несоблюдение </w:t>
      </w:r>
      <w:r w:rsidR="00AB0C2F" w:rsidRPr="00BA44A3">
        <w:rPr>
          <w:sz w:val="22"/>
          <w:szCs w:val="22"/>
        </w:rPr>
        <w:t>порядка подачи заявок, установленного настоящими Правилами;</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2</w:t>
      </w:r>
      <w:r w:rsidRPr="00BA44A3">
        <w:rPr>
          <w:sz w:val="22"/>
          <w:szCs w:val="22"/>
        </w:rPr>
        <w:t xml:space="preserve">. </w:t>
      </w:r>
      <w:r w:rsidR="007C5AAB" w:rsidRPr="00BA44A3">
        <w:rPr>
          <w:sz w:val="22"/>
          <w:szCs w:val="22"/>
        </w:rPr>
        <w:t xml:space="preserve">принятие </w:t>
      </w:r>
      <w:r w:rsidR="00AB0C2F" w:rsidRPr="00BA44A3">
        <w:rPr>
          <w:sz w:val="22"/>
          <w:szCs w:val="22"/>
        </w:rPr>
        <w:t>решения об одновременном приостановлении выдачи, погашения</w:t>
      </w:r>
      <w:r w:rsidR="00AB0C2F" w:rsidRPr="00BA44A3">
        <w:rPr>
          <w:b/>
          <w:bCs/>
          <w:sz w:val="22"/>
          <w:szCs w:val="22"/>
        </w:rPr>
        <w:t xml:space="preserve"> </w:t>
      </w:r>
      <w:r w:rsidR="00AB0C2F" w:rsidRPr="00BA44A3">
        <w:rPr>
          <w:sz w:val="22"/>
          <w:szCs w:val="22"/>
        </w:rPr>
        <w:t>и обмена инвестиционных паев;</w:t>
      </w:r>
    </w:p>
    <w:p w:rsidR="00AB0C2F" w:rsidRPr="00BA44A3" w:rsidRDefault="00C729E6" w:rsidP="00B77E4B">
      <w:pPr>
        <w:ind w:firstLine="567"/>
        <w:jc w:val="both"/>
        <w:rPr>
          <w:sz w:val="22"/>
          <w:szCs w:val="22"/>
        </w:rPr>
      </w:pPr>
      <w:r w:rsidRPr="00BA44A3">
        <w:rPr>
          <w:sz w:val="22"/>
          <w:szCs w:val="22"/>
        </w:rPr>
        <w:t>71.</w:t>
      </w:r>
      <w:r w:rsidR="00AB0C2F" w:rsidRPr="00BA44A3">
        <w:rPr>
          <w:sz w:val="22"/>
          <w:szCs w:val="22"/>
        </w:rPr>
        <w:t>3</w:t>
      </w:r>
      <w:r w:rsidRPr="00BA44A3">
        <w:rPr>
          <w:sz w:val="22"/>
          <w:szCs w:val="22"/>
        </w:rPr>
        <w:t xml:space="preserve">. </w:t>
      </w:r>
      <w:r w:rsidR="00AB0C2F" w:rsidRPr="00BA44A3">
        <w:rPr>
          <w:sz w:val="22"/>
          <w:szCs w:val="22"/>
        </w:rPr>
        <w:t xml:space="preserve">введение </w:t>
      </w:r>
      <w:r w:rsidR="006E47AA" w:rsidRPr="00BA44A3">
        <w:rPr>
          <w:sz w:val="22"/>
          <w:szCs w:val="22"/>
        </w:rPr>
        <w:t xml:space="preserve">Банком России </w:t>
      </w:r>
      <w:r w:rsidR="00AB0C2F" w:rsidRPr="00BA44A3">
        <w:rPr>
          <w:sz w:val="22"/>
          <w:szCs w:val="22"/>
        </w:rPr>
        <w:t>запрета на проведение операций по погашению инвестиционных паев и (или) принятию заявок на погашение инвестиционных паев;</w:t>
      </w:r>
    </w:p>
    <w:p w:rsidR="00AB0C2F" w:rsidRPr="00BA44A3" w:rsidRDefault="00C729E6" w:rsidP="00B77E4B">
      <w:pPr>
        <w:autoSpaceDE w:val="0"/>
        <w:autoSpaceDN w:val="0"/>
        <w:adjustRightInd w:val="0"/>
        <w:ind w:firstLine="567"/>
        <w:jc w:val="both"/>
        <w:rPr>
          <w:sz w:val="22"/>
          <w:szCs w:val="22"/>
        </w:rPr>
      </w:pPr>
      <w:r w:rsidRPr="00BA44A3">
        <w:rPr>
          <w:sz w:val="22"/>
          <w:szCs w:val="22"/>
        </w:rPr>
        <w:t>71.</w:t>
      </w:r>
      <w:r w:rsidR="00AB0C2F" w:rsidRPr="00BA44A3">
        <w:rPr>
          <w:sz w:val="22"/>
          <w:szCs w:val="22"/>
        </w:rPr>
        <w:t>4</w:t>
      </w:r>
      <w:r w:rsidRPr="00BA44A3">
        <w:rPr>
          <w:sz w:val="22"/>
          <w:szCs w:val="22"/>
        </w:rPr>
        <w:t xml:space="preserve">. </w:t>
      </w:r>
      <w:r w:rsidR="00AB0C2F" w:rsidRPr="00BA44A3">
        <w:rPr>
          <w:sz w:val="22"/>
          <w:szCs w:val="22"/>
        </w:rPr>
        <w:t>возникновение основания для прекращения фонда;</w:t>
      </w:r>
    </w:p>
    <w:p w:rsidR="00AB0C2F" w:rsidRPr="00BA44A3" w:rsidRDefault="00C729E6" w:rsidP="00B77E4B">
      <w:pPr>
        <w:autoSpaceDE w:val="0"/>
        <w:autoSpaceDN w:val="0"/>
        <w:adjustRightInd w:val="0"/>
        <w:ind w:firstLine="567"/>
        <w:jc w:val="both"/>
        <w:rPr>
          <w:sz w:val="22"/>
          <w:szCs w:val="22"/>
        </w:rPr>
      </w:pPr>
      <w:r w:rsidRPr="00BA44A3">
        <w:rPr>
          <w:sz w:val="22"/>
          <w:szCs w:val="22"/>
        </w:rPr>
        <w:t>71.</w:t>
      </w:r>
      <w:r w:rsidR="00AB0C2F" w:rsidRPr="00BA44A3">
        <w:rPr>
          <w:sz w:val="22"/>
          <w:szCs w:val="22"/>
        </w:rPr>
        <w:t>5</w:t>
      </w:r>
      <w:r w:rsidRPr="00BA44A3">
        <w:rPr>
          <w:sz w:val="22"/>
          <w:szCs w:val="22"/>
        </w:rPr>
        <w:t xml:space="preserve">. </w:t>
      </w:r>
      <w:r w:rsidR="00AB0C2F" w:rsidRPr="00BA44A3">
        <w:rPr>
          <w:sz w:val="22"/>
          <w:szCs w:val="22"/>
        </w:rPr>
        <w:t>подача заявки на погашение инвестиционных паев до даты завершения (окончания) формирования фонда</w:t>
      </w:r>
      <w:r w:rsidR="00C81A90" w:rsidRPr="00BA44A3">
        <w:rPr>
          <w:sz w:val="22"/>
          <w:szCs w:val="22"/>
        </w:rPr>
        <w:t>;</w:t>
      </w:r>
      <w:r w:rsidR="00AB0C2F" w:rsidRPr="00BA44A3">
        <w:rPr>
          <w:sz w:val="22"/>
          <w:szCs w:val="22"/>
        </w:rPr>
        <w:t xml:space="preserve"> </w:t>
      </w:r>
    </w:p>
    <w:p w:rsidR="005A61E5" w:rsidRPr="00BA44A3" w:rsidRDefault="00C729E6" w:rsidP="00B77E4B">
      <w:pPr>
        <w:autoSpaceDE w:val="0"/>
        <w:autoSpaceDN w:val="0"/>
        <w:adjustRightInd w:val="0"/>
        <w:ind w:firstLine="567"/>
        <w:jc w:val="both"/>
        <w:rPr>
          <w:sz w:val="22"/>
          <w:szCs w:val="22"/>
          <w:lang w:eastAsia="ru-RU"/>
        </w:rPr>
      </w:pPr>
      <w:r w:rsidRPr="00BA44A3">
        <w:rPr>
          <w:sz w:val="22"/>
          <w:szCs w:val="22"/>
          <w:lang w:eastAsia="ru-RU"/>
        </w:rPr>
        <w:t>71.</w:t>
      </w:r>
      <w:r w:rsidR="005A61E5" w:rsidRPr="00BA44A3">
        <w:rPr>
          <w:sz w:val="22"/>
          <w:szCs w:val="22"/>
          <w:lang w:eastAsia="ru-RU"/>
        </w:rPr>
        <w:t>6</w:t>
      </w:r>
      <w:r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5A61E5" w:rsidRPr="00BA44A3" w:rsidRDefault="00C729E6" w:rsidP="00B77E4B">
      <w:pPr>
        <w:autoSpaceDE w:val="0"/>
        <w:autoSpaceDN w:val="0"/>
        <w:adjustRightInd w:val="0"/>
        <w:ind w:firstLine="567"/>
        <w:jc w:val="both"/>
        <w:rPr>
          <w:sz w:val="22"/>
          <w:szCs w:val="22"/>
          <w:lang w:eastAsia="ru-RU"/>
        </w:rPr>
      </w:pPr>
      <w:r w:rsidRPr="00BA44A3">
        <w:rPr>
          <w:sz w:val="22"/>
          <w:szCs w:val="22"/>
          <w:lang w:eastAsia="ru-RU"/>
        </w:rPr>
        <w:t>71.</w:t>
      </w:r>
      <w:r w:rsidR="005A61E5" w:rsidRPr="00BA44A3">
        <w:rPr>
          <w:sz w:val="22"/>
          <w:szCs w:val="22"/>
          <w:lang w:eastAsia="ru-RU"/>
        </w:rPr>
        <w:t>7</w:t>
      </w:r>
      <w:r w:rsidRPr="00BA44A3">
        <w:rPr>
          <w:sz w:val="22"/>
          <w:szCs w:val="22"/>
          <w:lang w:eastAsia="ru-RU"/>
        </w:rPr>
        <w:t xml:space="preserve">. </w:t>
      </w:r>
      <w:r w:rsidR="005A61E5" w:rsidRPr="00BA44A3">
        <w:rPr>
          <w:sz w:val="22"/>
          <w:szCs w:val="22"/>
          <w:lang w:eastAsia="ru-RU"/>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AB0C2F" w:rsidRPr="00BA44A3" w:rsidRDefault="00F06AFB" w:rsidP="00B77E4B">
      <w:pPr>
        <w:pStyle w:val="BodyNum"/>
        <w:ind w:firstLine="567"/>
        <w:rPr>
          <w:sz w:val="22"/>
          <w:szCs w:val="22"/>
        </w:rPr>
      </w:pPr>
      <w:r w:rsidRPr="00BA44A3">
        <w:rPr>
          <w:sz w:val="22"/>
          <w:szCs w:val="22"/>
        </w:rPr>
        <w:t>7</w:t>
      </w:r>
      <w:r w:rsidR="00542D93" w:rsidRPr="00BA44A3">
        <w:rPr>
          <w:sz w:val="22"/>
          <w:szCs w:val="22"/>
        </w:rPr>
        <w:t>2</w:t>
      </w:r>
      <w:r w:rsidRPr="00BA44A3">
        <w:rPr>
          <w:sz w:val="22"/>
          <w:szCs w:val="22"/>
        </w:rPr>
        <w:t xml:space="preserve">. </w:t>
      </w:r>
      <w:r w:rsidR="00AB0C2F" w:rsidRPr="00BA44A3">
        <w:rPr>
          <w:sz w:val="22"/>
          <w:szCs w:val="22"/>
        </w:rPr>
        <w:t xml:space="preserve">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 </w:t>
      </w:r>
    </w:p>
    <w:p w:rsidR="009F0158" w:rsidRPr="00BA44A3" w:rsidRDefault="009F0158" w:rsidP="009F0158">
      <w:pPr>
        <w:pStyle w:val="BodyNum"/>
        <w:ind w:firstLine="567"/>
        <w:rPr>
          <w:sz w:val="22"/>
          <w:szCs w:val="22"/>
        </w:rPr>
      </w:pPr>
      <w:r w:rsidRPr="00BA44A3">
        <w:rPr>
          <w:sz w:val="22"/>
          <w:szCs w:val="22"/>
        </w:rPr>
        <w:t>73.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AB0C2F" w:rsidRPr="00BA44A3" w:rsidRDefault="009F0158" w:rsidP="00B77E4B">
      <w:pPr>
        <w:pStyle w:val="BodyNum"/>
        <w:ind w:firstLine="567"/>
        <w:rPr>
          <w:sz w:val="22"/>
          <w:szCs w:val="22"/>
        </w:rPr>
      </w:pPr>
      <w:r w:rsidRPr="00BA44A3">
        <w:rPr>
          <w:sz w:val="22"/>
          <w:szCs w:val="22"/>
        </w:rPr>
        <w:t xml:space="preserve">74. </w:t>
      </w:r>
      <w:r w:rsidR="00AB0C2F" w:rsidRPr="00BA44A3">
        <w:rPr>
          <w:sz w:val="22"/>
          <w:szCs w:val="22"/>
        </w:rPr>
        <w:t>Погашение инвестиционных паев осуществляется путем внесения записей по лицевому счету в реестре владельцев инвестиционных паев.</w:t>
      </w:r>
    </w:p>
    <w:p w:rsidR="00AB0C2F" w:rsidRPr="00BA44A3" w:rsidRDefault="009F0158" w:rsidP="00B77E4B">
      <w:pPr>
        <w:pStyle w:val="BodyNum"/>
        <w:ind w:firstLine="567"/>
        <w:rPr>
          <w:sz w:val="22"/>
          <w:szCs w:val="22"/>
        </w:rPr>
      </w:pPr>
      <w:r w:rsidRPr="00BA44A3">
        <w:rPr>
          <w:sz w:val="22"/>
          <w:szCs w:val="22"/>
        </w:rPr>
        <w:t>75</w:t>
      </w:r>
      <w:r w:rsidR="00F06AFB" w:rsidRPr="00BA44A3">
        <w:rPr>
          <w:sz w:val="22"/>
          <w:szCs w:val="22"/>
        </w:rPr>
        <w:t xml:space="preserve">. </w:t>
      </w:r>
      <w:r w:rsidR="00AB0C2F" w:rsidRPr="00BA44A3">
        <w:rPr>
          <w:sz w:val="22"/>
          <w:szCs w:val="22"/>
        </w:rPr>
        <w:t>Погашение инвестиционных паев осуществляется в срок не более 3 (Трех) рабочих дней со дня приема заявки на погашение инвестиционных паев.</w:t>
      </w:r>
    </w:p>
    <w:p w:rsidR="00AB0C2F" w:rsidRPr="00BA44A3" w:rsidRDefault="009F0158" w:rsidP="00B77E4B">
      <w:pPr>
        <w:pStyle w:val="BodyNum"/>
        <w:tabs>
          <w:tab w:val="left" w:pos="851"/>
        </w:tabs>
        <w:ind w:firstLine="567"/>
        <w:rPr>
          <w:sz w:val="22"/>
          <w:szCs w:val="22"/>
        </w:rPr>
      </w:pPr>
      <w:r w:rsidRPr="00BA44A3">
        <w:rPr>
          <w:sz w:val="22"/>
          <w:szCs w:val="22"/>
        </w:rPr>
        <w:t>76</w:t>
      </w:r>
      <w:r w:rsidR="00F06AFB" w:rsidRPr="00BA44A3">
        <w:rPr>
          <w:sz w:val="22"/>
          <w:szCs w:val="22"/>
        </w:rPr>
        <w:t xml:space="preserve">. </w:t>
      </w:r>
      <w:r w:rsidR="00AB0C2F" w:rsidRPr="00BA44A3">
        <w:rPr>
          <w:sz w:val="22"/>
          <w:szCs w:val="22"/>
        </w:rPr>
        <w:t>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3E3AED" w:rsidRPr="00BA44A3" w:rsidRDefault="009F0158" w:rsidP="003E3AED">
      <w:pPr>
        <w:pStyle w:val="BodyNum"/>
        <w:ind w:firstLine="567"/>
        <w:rPr>
          <w:sz w:val="22"/>
          <w:szCs w:val="22"/>
        </w:rPr>
      </w:pPr>
      <w:r w:rsidRPr="00BA44A3">
        <w:rPr>
          <w:sz w:val="22"/>
          <w:szCs w:val="22"/>
        </w:rPr>
        <w:t>77</w:t>
      </w:r>
      <w:r w:rsidR="00F06AFB" w:rsidRPr="00BA44A3">
        <w:rPr>
          <w:sz w:val="22"/>
          <w:szCs w:val="22"/>
        </w:rPr>
        <w:t xml:space="preserve">. </w:t>
      </w:r>
      <w:r w:rsidR="003E3AED" w:rsidRPr="00BA44A3">
        <w:rPr>
          <w:sz w:val="22"/>
          <w:szCs w:val="22"/>
        </w:rPr>
        <w:t>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w:t>
      </w:r>
      <w:r w:rsidR="00C12259" w:rsidRPr="00BA44A3">
        <w:rPr>
          <w:sz w:val="22"/>
          <w:szCs w:val="22"/>
        </w:rPr>
        <w:t>,</w:t>
      </w:r>
      <w:r w:rsidR="00014FE5" w:rsidRPr="00BA44A3">
        <w:rPr>
          <w:sz w:val="22"/>
          <w:szCs w:val="22"/>
        </w:rPr>
        <w:t xml:space="preserve"> </w:t>
      </w:r>
      <w:r w:rsidR="00C12259" w:rsidRPr="00BA44A3">
        <w:rPr>
          <w:sz w:val="22"/>
          <w:szCs w:val="22"/>
          <w:lang w:eastAsia="en-US"/>
        </w:rPr>
        <w:t xml:space="preserve">за исключением случаев, когда заявка на погашение инвестиционных паев подана </w:t>
      </w:r>
      <w:r w:rsidR="00C91784" w:rsidRPr="00BA44A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C91784" w:rsidRPr="00BA44A3">
        <w:rPr>
          <w:b/>
          <w:sz w:val="22"/>
          <w:szCs w:val="22"/>
        </w:rPr>
        <w:t xml:space="preserve"> </w:t>
      </w:r>
      <w:r w:rsidR="003E3AED" w:rsidRPr="00BA44A3">
        <w:rPr>
          <w:sz w:val="22"/>
          <w:szCs w:val="22"/>
        </w:rPr>
        <w:t xml:space="preserve">скидка, на которую уменьшается расчетная стоимость инвестиционного пая (далее – скидка), составляет: </w:t>
      </w:r>
    </w:p>
    <w:p w:rsidR="003E3AED" w:rsidRPr="00BA44A3" w:rsidRDefault="003E3AED" w:rsidP="003E3AED">
      <w:pPr>
        <w:pStyle w:val="BodyNum"/>
        <w:numPr>
          <w:ilvl w:val="0"/>
          <w:numId w:val="11"/>
        </w:numPr>
        <w:ind w:left="0" w:firstLine="567"/>
        <w:rPr>
          <w:sz w:val="22"/>
          <w:szCs w:val="22"/>
        </w:rPr>
      </w:pPr>
      <w:r w:rsidRPr="00BA44A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E3AED" w:rsidRPr="00BA44A3" w:rsidRDefault="003E3AED" w:rsidP="003E3AED">
      <w:pPr>
        <w:pStyle w:val="BodyNum"/>
        <w:numPr>
          <w:ilvl w:val="0"/>
          <w:numId w:val="11"/>
        </w:numPr>
        <w:ind w:left="0" w:firstLine="567"/>
        <w:rPr>
          <w:sz w:val="22"/>
          <w:szCs w:val="22"/>
        </w:rPr>
      </w:pPr>
      <w:r w:rsidRPr="00BA44A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37759C" w:rsidRPr="00BA44A3" w:rsidRDefault="005F4342" w:rsidP="0037759C">
      <w:pPr>
        <w:pStyle w:val="BodyNum"/>
        <w:ind w:firstLine="567"/>
        <w:rPr>
          <w:sz w:val="22"/>
          <w:szCs w:val="22"/>
        </w:rPr>
      </w:pPr>
      <w:r w:rsidRPr="00BA44A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w:t>
      </w:r>
      <w:r w:rsidR="00262A8C" w:rsidRPr="00BA44A3">
        <w:rPr>
          <w:sz w:val="22"/>
          <w:szCs w:val="22"/>
        </w:rPr>
        <w:t>скидка</w:t>
      </w:r>
      <w:r w:rsidRPr="00BA44A3">
        <w:rPr>
          <w:sz w:val="22"/>
          <w:szCs w:val="22"/>
        </w:rPr>
        <w:t xml:space="preserve">, на которую </w:t>
      </w:r>
      <w:r w:rsidR="00262A8C" w:rsidRPr="00BA44A3">
        <w:rPr>
          <w:sz w:val="22"/>
          <w:szCs w:val="22"/>
        </w:rPr>
        <w:t>уменьшается</w:t>
      </w:r>
      <w:r w:rsidRPr="00BA44A3">
        <w:rPr>
          <w:sz w:val="22"/>
          <w:szCs w:val="22"/>
        </w:rPr>
        <w:t xml:space="preserve"> расчетная стоимость инвестиционного пая, составляет 1,0 (</w:t>
      </w:r>
      <w:r w:rsidR="00F1329A" w:rsidRPr="00BA44A3">
        <w:rPr>
          <w:sz w:val="22"/>
          <w:szCs w:val="22"/>
        </w:rPr>
        <w:t>О</w:t>
      </w:r>
      <w:r w:rsidRPr="00BA44A3">
        <w:rPr>
          <w:sz w:val="22"/>
          <w:szCs w:val="22"/>
        </w:rPr>
        <w:t>дин) процент (НДС не облагается) от расчетной стоимости инвестиционного пая.</w:t>
      </w:r>
    </w:p>
    <w:p w:rsidR="00512330" w:rsidRPr="00BA44A3" w:rsidRDefault="00512330" w:rsidP="00512330">
      <w:pPr>
        <w:tabs>
          <w:tab w:val="left" w:pos="-1985"/>
        </w:tabs>
        <w:spacing w:after="60"/>
        <w:jc w:val="both"/>
        <w:rPr>
          <w:sz w:val="22"/>
          <w:szCs w:val="22"/>
        </w:rPr>
      </w:pPr>
      <w:r w:rsidRPr="00BA44A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BA44A3">
        <w:rPr>
          <w:color w:val="000000"/>
          <w:sz w:val="22"/>
          <w:szCs w:val="22"/>
          <w:lang w:eastAsia="ru-RU"/>
        </w:rPr>
        <w:t>ООО «АЛОР +»</w:t>
      </w:r>
      <w:r w:rsidRPr="00BA44A3">
        <w:rPr>
          <w:color w:val="000000"/>
          <w:sz w:val="22"/>
          <w:szCs w:val="22"/>
          <w:shd w:val="clear" w:color="auto" w:fill="F5F5F5"/>
          <w:lang w:eastAsia="ru-RU"/>
        </w:rPr>
        <w:t xml:space="preserve"> </w:t>
      </w:r>
      <w:r w:rsidRPr="00BA44A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512330" w:rsidRPr="00BA44A3" w:rsidRDefault="00512330" w:rsidP="003E3AED">
      <w:pPr>
        <w:pStyle w:val="BodyNum"/>
        <w:ind w:firstLine="567"/>
        <w:rPr>
          <w:sz w:val="22"/>
          <w:szCs w:val="22"/>
        </w:rPr>
      </w:pPr>
    </w:p>
    <w:p w:rsidR="003E3AED" w:rsidRPr="00BA44A3" w:rsidRDefault="003E3AED" w:rsidP="003E3AED">
      <w:pPr>
        <w:pStyle w:val="BodyNum"/>
        <w:ind w:firstLine="567"/>
        <w:rPr>
          <w:sz w:val="22"/>
          <w:szCs w:val="22"/>
        </w:rPr>
      </w:pPr>
      <w:r w:rsidRPr="00BA44A3">
        <w:rPr>
          <w:sz w:val="22"/>
          <w:szCs w:val="22"/>
        </w:rPr>
        <w:t>Скидка не взимается в следующих случаях:</w:t>
      </w:r>
    </w:p>
    <w:p w:rsidR="009C2986" w:rsidRPr="00BA44A3" w:rsidRDefault="003E3AED" w:rsidP="00182AEC">
      <w:pPr>
        <w:numPr>
          <w:ilvl w:val="0"/>
          <w:numId w:val="12"/>
        </w:numPr>
        <w:tabs>
          <w:tab w:val="num" w:pos="0"/>
        </w:tabs>
        <w:ind w:left="0" w:firstLine="567"/>
        <w:jc w:val="both"/>
        <w:rPr>
          <w:sz w:val="22"/>
          <w:szCs w:val="22"/>
        </w:rPr>
      </w:pPr>
      <w:r w:rsidRPr="00BA44A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EA610A" w:rsidRPr="00BA44A3">
        <w:rPr>
          <w:sz w:val="22"/>
          <w:szCs w:val="22"/>
        </w:rPr>
        <w:t xml:space="preserve">, за исключением </w:t>
      </w:r>
      <w:r w:rsidR="00F46832" w:rsidRPr="00BA44A3">
        <w:rPr>
          <w:sz w:val="22"/>
          <w:szCs w:val="22"/>
        </w:rPr>
        <w:t xml:space="preserve">случаев, когда </w:t>
      </w:r>
      <w:r w:rsidR="00EA610A" w:rsidRPr="00BA44A3">
        <w:rPr>
          <w:sz w:val="22"/>
          <w:szCs w:val="22"/>
        </w:rPr>
        <w:t>заявк</w:t>
      </w:r>
      <w:r w:rsidR="00F46832" w:rsidRPr="00BA44A3">
        <w:rPr>
          <w:sz w:val="22"/>
          <w:szCs w:val="22"/>
        </w:rPr>
        <w:t>а</w:t>
      </w:r>
      <w:r w:rsidR="00EA610A" w:rsidRPr="00BA44A3">
        <w:rPr>
          <w:sz w:val="22"/>
          <w:szCs w:val="22"/>
        </w:rPr>
        <w:t xml:space="preserve"> на погашение инвестиционных паев подан</w:t>
      </w:r>
      <w:r w:rsidR="00F46832" w:rsidRPr="00BA44A3">
        <w:rPr>
          <w:sz w:val="22"/>
          <w:szCs w:val="22"/>
        </w:rPr>
        <w:t>а</w:t>
      </w:r>
      <w:r w:rsidR="00EA610A" w:rsidRPr="00BA44A3">
        <w:rPr>
          <w:sz w:val="22"/>
          <w:szCs w:val="22"/>
        </w:rPr>
        <w:t xml:space="preserve"> непосредственно </w:t>
      </w:r>
      <w:r w:rsidR="007D640C" w:rsidRPr="00BA44A3">
        <w:rPr>
          <w:sz w:val="22"/>
          <w:szCs w:val="22"/>
          <w:lang w:eastAsia="ru-RU"/>
        </w:rPr>
        <w:t>управляющей компании номинальным держателем – КИТ Финанс (АО)</w:t>
      </w:r>
      <w:r w:rsidR="00512330" w:rsidRPr="00BA44A3">
        <w:rPr>
          <w:sz w:val="22"/>
          <w:szCs w:val="22"/>
          <w:lang w:eastAsia="ru-RU"/>
        </w:rPr>
        <w:t xml:space="preserve"> и </w:t>
      </w:r>
      <w:r w:rsidR="00512330" w:rsidRPr="00BA44A3">
        <w:rPr>
          <w:color w:val="000000"/>
          <w:sz w:val="22"/>
          <w:szCs w:val="22"/>
          <w:lang w:eastAsia="ru-RU"/>
        </w:rPr>
        <w:t>ООО «АЛОР +»</w:t>
      </w:r>
      <w:r w:rsidR="007D640C" w:rsidRPr="00BA44A3">
        <w:rPr>
          <w:sz w:val="22"/>
          <w:szCs w:val="22"/>
        </w:rPr>
        <w:t xml:space="preserve">; </w:t>
      </w:r>
    </w:p>
    <w:p w:rsidR="003E3AED" w:rsidRPr="00BA44A3" w:rsidRDefault="003E3AED" w:rsidP="003E3AED">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BA44A3">
        <w:rPr>
          <w:sz w:val="22"/>
          <w:szCs w:val="22"/>
          <w:lang w:eastAsia="en-US"/>
        </w:rPr>
        <w:t xml:space="preserve"> </w:t>
      </w:r>
      <w:r w:rsidRPr="00BA44A3">
        <w:rPr>
          <w:sz w:val="22"/>
          <w:szCs w:val="22"/>
        </w:rPr>
        <w:t>за исключением заявок, поданных управляющей компании номинальным держателем – КИТ Финанс (АО)</w:t>
      </w:r>
      <w:r w:rsidR="00512330" w:rsidRPr="00BA44A3">
        <w:rPr>
          <w:sz w:val="22"/>
          <w:szCs w:val="22"/>
        </w:rPr>
        <w:t xml:space="preserve"> и </w:t>
      </w:r>
      <w:r w:rsidR="00512330" w:rsidRPr="00BA44A3">
        <w:rPr>
          <w:color w:val="000000"/>
          <w:sz w:val="22"/>
          <w:szCs w:val="22"/>
        </w:rPr>
        <w:t>ООО «АЛОР +»;</w:t>
      </w:r>
    </w:p>
    <w:p w:rsidR="003E3AED" w:rsidRPr="00BA44A3" w:rsidRDefault="003E3AED" w:rsidP="00D02C21">
      <w:pPr>
        <w:pStyle w:val="BodyNum"/>
        <w:numPr>
          <w:ilvl w:val="0"/>
          <w:numId w:val="12"/>
        </w:numPr>
        <w:ind w:left="0" w:firstLine="567"/>
        <w:rPr>
          <w:sz w:val="22"/>
          <w:szCs w:val="22"/>
        </w:rPr>
      </w:pPr>
      <w:r w:rsidRPr="00BA44A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AB0C2F" w:rsidRPr="00BA44A3" w:rsidRDefault="009F0158" w:rsidP="00B77E4B">
      <w:pPr>
        <w:pStyle w:val="BodyNum"/>
        <w:ind w:firstLine="567"/>
        <w:rPr>
          <w:sz w:val="22"/>
          <w:szCs w:val="22"/>
        </w:rPr>
      </w:pPr>
      <w:r w:rsidRPr="00BA44A3">
        <w:rPr>
          <w:sz w:val="22"/>
          <w:szCs w:val="22"/>
        </w:rPr>
        <w:t>78</w:t>
      </w:r>
      <w:r w:rsidR="00F06AFB" w:rsidRPr="00BA44A3">
        <w:rPr>
          <w:sz w:val="22"/>
          <w:szCs w:val="22"/>
        </w:rPr>
        <w:t xml:space="preserve">. </w:t>
      </w:r>
      <w:r w:rsidR="00AB0C2F" w:rsidRPr="00BA44A3">
        <w:rPr>
          <w:sz w:val="22"/>
          <w:szCs w:val="22"/>
        </w:rPr>
        <w:t xml:space="preserve">Выплата денежной компенсации при погашении инвестиционных паев фонда осуществляется за счет денежных средств, составляющих фонд, если иное не предусмотрено настоящими Правилами. </w:t>
      </w:r>
    </w:p>
    <w:p w:rsidR="00AB0C2F" w:rsidRPr="00BA44A3" w:rsidRDefault="00AB0C2F" w:rsidP="00B77E4B">
      <w:pPr>
        <w:pStyle w:val="BodyNum"/>
        <w:ind w:firstLine="567"/>
        <w:rPr>
          <w:sz w:val="22"/>
          <w:szCs w:val="22"/>
        </w:rPr>
      </w:pPr>
      <w:r w:rsidRPr="00BA44A3">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rsidR="00BE3B52" w:rsidRPr="00BA44A3" w:rsidRDefault="009F0158" w:rsidP="00B77E4B">
      <w:pPr>
        <w:pStyle w:val="BodyNum"/>
        <w:ind w:firstLine="567"/>
        <w:rPr>
          <w:sz w:val="22"/>
          <w:szCs w:val="22"/>
        </w:rPr>
      </w:pPr>
      <w:r w:rsidRPr="00BA44A3">
        <w:rPr>
          <w:snapToGrid w:val="0"/>
          <w:sz w:val="22"/>
          <w:szCs w:val="22"/>
        </w:rPr>
        <w:t>79</w:t>
      </w:r>
      <w:r w:rsidR="00F06AFB" w:rsidRPr="00BA44A3">
        <w:rPr>
          <w:snapToGrid w:val="0"/>
          <w:sz w:val="22"/>
          <w:szCs w:val="22"/>
        </w:rPr>
        <w:t xml:space="preserve">. </w:t>
      </w:r>
      <w:r w:rsidR="008716E6" w:rsidRPr="00BA44A3">
        <w:rPr>
          <w:sz w:val="22"/>
          <w:szCs w:val="22"/>
        </w:rPr>
        <w:t xml:space="preserve">Выплата денежной компенсации осуществляется путем ее перечисления на банковский счет лица, которому были погашены инвестиционные паи. </w:t>
      </w:r>
    </w:p>
    <w:p w:rsidR="00AB0C2F" w:rsidRPr="00BA44A3" w:rsidRDefault="00AB0C2F" w:rsidP="00B77E4B">
      <w:pPr>
        <w:autoSpaceDE w:val="0"/>
        <w:autoSpaceDN w:val="0"/>
        <w:adjustRightInd w:val="0"/>
        <w:ind w:firstLine="567"/>
        <w:jc w:val="both"/>
        <w:rPr>
          <w:sz w:val="22"/>
          <w:szCs w:val="22"/>
        </w:rPr>
      </w:pPr>
      <w:r w:rsidRPr="00BA44A3">
        <w:rPr>
          <w:sz w:val="22"/>
          <w:szCs w:val="22"/>
        </w:rPr>
        <w:t>В случае если учет прав на погашенные инвестиционные паи осуществлялся на лицевом счете</w:t>
      </w:r>
      <w:r w:rsidR="00BE3B52" w:rsidRPr="00BA44A3">
        <w:rPr>
          <w:sz w:val="22"/>
          <w:szCs w:val="22"/>
        </w:rPr>
        <w:t>,</w:t>
      </w:r>
      <w:r w:rsidRPr="00BA44A3">
        <w:rPr>
          <w:sz w:val="22"/>
          <w:szCs w:val="22"/>
        </w:rPr>
        <w:t xml:space="preserve"> </w:t>
      </w:r>
      <w:r w:rsidR="00BE3B52" w:rsidRPr="00BA44A3">
        <w:rPr>
          <w:sz w:val="22"/>
          <w:szCs w:val="22"/>
        </w:rPr>
        <w:t>открытом номинальному держателю</w:t>
      </w:r>
      <w:r w:rsidRPr="00BA44A3">
        <w:rPr>
          <w:sz w:val="22"/>
          <w:szCs w:val="22"/>
        </w:rPr>
        <w:t xml:space="preserve">, выплата денежной компенсации может </w:t>
      </w:r>
      <w:r w:rsidR="007C5AAB" w:rsidRPr="00BA44A3">
        <w:rPr>
          <w:sz w:val="22"/>
          <w:szCs w:val="22"/>
        </w:rPr>
        <w:t xml:space="preserve">также </w:t>
      </w:r>
      <w:r w:rsidRPr="00BA44A3">
        <w:rPr>
          <w:sz w:val="22"/>
          <w:szCs w:val="22"/>
        </w:rPr>
        <w:t>осуществляться путем ее перечисления на специальный депозитарный счет этого номинального держателя.</w:t>
      </w:r>
    </w:p>
    <w:p w:rsidR="00AB0C2F" w:rsidRPr="00BA44A3" w:rsidRDefault="009F0158" w:rsidP="00B77E4B">
      <w:pPr>
        <w:pStyle w:val="BodyNum"/>
        <w:ind w:firstLine="567"/>
        <w:rPr>
          <w:sz w:val="22"/>
          <w:szCs w:val="22"/>
        </w:rPr>
      </w:pPr>
      <w:r w:rsidRPr="00BA44A3">
        <w:rPr>
          <w:sz w:val="22"/>
          <w:szCs w:val="22"/>
        </w:rPr>
        <w:t>80</w:t>
      </w:r>
      <w:r w:rsidR="00F06AFB" w:rsidRPr="00BA44A3">
        <w:rPr>
          <w:sz w:val="22"/>
          <w:szCs w:val="22"/>
        </w:rPr>
        <w:t xml:space="preserve">. </w:t>
      </w:r>
      <w:r w:rsidR="00AB0C2F" w:rsidRPr="00BA44A3">
        <w:rPr>
          <w:sz w:val="22"/>
          <w:szCs w:val="22"/>
        </w:rPr>
        <w:t>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rsidR="00F9517D" w:rsidRPr="00BA44A3" w:rsidRDefault="00F9517D" w:rsidP="00B77E4B">
      <w:pPr>
        <w:autoSpaceDE w:val="0"/>
        <w:autoSpaceDN w:val="0"/>
        <w:adjustRightInd w:val="0"/>
        <w:ind w:firstLine="567"/>
        <w:jc w:val="both"/>
        <w:rPr>
          <w:sz w:val="22"/>
          <w:szCs w:val="22"/>
          <w:lang w:eastAsia="ru-RU"/>
        </w:rPr>
      </w:pPr>
      <w:r w:rsidRPr="00BA44A3">
        <w:rPr>
          <w:sz w:val="22"/>
          <w:szCs w:val="22"/>
          <w:lang w:eastAsia="ru-RU"/>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AB0C2F" w:rsidRPr="00BA44A3" w:rsidRDefault="009F0158" w:rsidP="00B77E4B">
      <w:pPr>
        <w:pStyle w:val="BodyNum"/>
        <w:ind w:firstLine="567"/>
        <w:rPr>
          <w:sz w:val="22"/>
          <w:szCs w:val="22"/>
        </w:rPr>
      </w:pPr>
      <w:r w:rsidRPr="00BA44A3">
        <w:rPr>
          <w:sz w:val="22"/>
          <w:szCs w:val="22"/>
        </w:rPr>
        <w:t>81</w:t>
      </w:r>
      <w:r w:rsidR="00F06AFB" w:rsidRPr="00BA44A3">
        <w:rPr>
          <w:sz w:val="22"/>
          <w:szCs w:val="22"/>
        </w:rPr>
        <w:t xml:space="preserve">. </w:t>
      </w:r>
      <w:r w:rsidR="00AB0C2F" w:rsidRPr="00BA44A3">
        <w:rPr>
          <w:sz w:val="22"/>
          <w:szCs w:val="22"/>
        </w:rPr>
        <w:t>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rsidR="00AA026E" w:rsidRPr="00BA44A3" w:rsidRDefault="00AA026E" w:rsidP="00B77E4B">
      <w:pPr>
        <w:pStyle w:val="BodyNum"/>
        <w:ind w:firstLine="567"/>
        <w:jc w:val="center"/>
        <w:rPr>
          <w:b/>
          <w:bCs/>
          <w:sz w:val="22"/>
          <w:szCs w:val="22"/>
        </w:rPr>
      </w:pPr>
    </w:p>
    <w:p w:rsidR="00C01B39" w:rsidRPr="00BA44A3" w:rsidRDefault="001F4731" w:rsidP="00B77E4B">
      <w:pPr>
        <w:widowControl w:val="0"/>
        <w:autoSpaceDE w:val="0"/>
        <w:autoSpaceDN w:val="0"/>
        <w:adjustRightInd w:val="0"/>
        <w:ind w:firstLine="567"/>
        <w:jc w:val="center"/>
        <w:outlineLvl w:val="1"/>
        <w:rPr>
          <w:b/>
          <w:sz w:val="22"/>
          <w:szCs w:val="22"/>
        </w:rPr>
      </w:pPr>
      <w:r w:rsidRPr="00BA44A3">
        <w:rPr>
          <w:b/>
          <w:sz w:val="22"/>
          <w:szCs w:val="22"/>
        </w:rPr>
        <w:t>VI</w:t>
      </w:r>
      <w:r w:rsidRPr="00BA44A3">
        <w:rPr>
          <w:b/>
          <w:sz w:val="22"/>
          <w:szCs w:val="22"/>
          <w:lang w:val="en-US"/>
        </w:rPr>
        <w:t>I</w:t>
      </w:r>
      <w:r w:rsidRPr="00BA44A3">
        <w:rPr>
          <w:b/>
          <w:sz w:val="22"/>
          <w:szCs w:val="22"/>
        </w:rPr>
        <w:t>.</w:t>
      </w:r>
      <w:r w:rsidR="00AA026E" w:rsidRPr="00BA44A3">
        <w:rPr>
          <w:b/>
          <w:sz w:val="22"/>
          <w:szCs w:val="22"/>
        </w:rPr>
        <w:t xml:space="preserve"> Обмен инвестиционных паев на основании решения</w:t>
      </w:r>
      <w:r w:rsidR="00746889" w:rsidRPr="00BA44A3">
        <w:rPr>
          <w:b/>
          <w:sz w:val="22"/>
          <w:szCs w:val="22"/>
        </w:rPr>
        <w:t xml:space="preserve"> </w:t>
      </w:r>
    </w:p>
    <w:p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rsidR="00AA026E" w:rsidRPr="00BA44A3" w:rsidRDefault="009F0158" w:rsidP="00B77E4B">
      <w:pPr>
        <w:widowControl w:val="0"/>
        <w:autoSpaceDE w:val="0"/>
        <w:autoSpaceDN w:val="0"/>
        <w:adjustRightInd w:val="0"/>
        <w:ind w:firstLine="567"/>
        <w:jc w:val="both"/>
        <w:rPr>
          <w:sz w:val="22"/>
          <w:szCs w:val="22"/>
        </w:rPr>
      </w:pPr>
      <w:bookmarkStart w:id="4" w:name="Par281"/>
      <w:bookmarkEnd w:id="4"/>
      <w:r w:rsidRPr="00BA44A3">
        <w:rPr>
          <w:sz w:val="22"/>
          <w:szCs w:val="22"/>
        </w:rPr>
        <w:t>82</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286" w:history="1">
        <w:r w:rsidRPr="00BA44A3">
          <w:rPr>
            <w:sz w:val="22"/>
            <w:szCs w:val="22"/>
          </w:rPr>
          <w:t>пункте 8</w:t>
        </w:r>
      </w:hyperlink>
      <w:r w:rsidR="009F0158" w:rsidRPr="00BA44A3">
        <w:rPr>
          <w:sz w:val="22"/>
          <w:szCs w:val="22"/>
        </w:rPr>
        <w:t>4</w:t>
      </w:r>
      <w:r w:rsidRPr="00BA44A3">
        <w:rPr>
          <w:sz w:val="22"/>
          <w:szCs w:val="22"/>
        </w:rPr>
        <w:t xml:space="preserve"> </w:t>
      </w:r>
      <w:r w:rsidR="009F0158" w:rsidRPr="00BA44A3">
        <w:rPr>
          <w:sz w:val="22"/>
          <w:szCs w:val="22"/>
        </w:rPr>
        <w:t xml:space="preserve"> </w:t>
      </w:r>
      <w:r w:rsidRPr="00BA44A3">
        <w:rPr>
          <w:sz w:val="22"/>
          <w:szCs w:val="22"/>
        </w:rPr>
        <w:t>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Информацию об отмене указанного решения управляющая компания раскрывает в соответствии с </w:t>
      </w:r>
      <w:r w:rsidR="00DB5681" w:rsidRPr="00BA44A3">
        <w:rPr>
          <w:sz w:val="22"/>
          <w:szCs w:val="22"/>
        </w:rPr>
        <w:t xml:space="preserve">пунктом </w:t>
      </w:r>
      <w:r w:rsidR="00C729E6" w:rsidRPr="00BA44A3">
        <w:rPr>
          <w:sz w:val="22"/>
          <w:szCs w:val="22"/>
        </w:rPr>
        <w:t xml:space="preserve">113 </w:t>
      </w:r>
      <w:r w:rsidRPr="00BA44A3">
        <w:rPr>
          <w:sz w:val="22"/>
          <w:szCs w:val="22"/>
        </w:rPr>
        <w:t>настоящих Правил.</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83</w:t>
      </w:r>
      <w:r w:rsidR="00F06AFB" w:rsidRPr="00BA44A3">
        <w:rPr>
          <w:sz w:val="22"/>
          <w:szCs w:val="22"/>
        </w:rPr>
        <w:t xml:space="preserve">. </w:t>
      </w:r>
      <w:r w:rsidR="00AA026E" w:rsidRPr="00BA44A3">
        <w:rPr>
          <w:sz w:val="22"/>
          <w:szCs w:val="22"/>
        </w:rPr>
        <w:t>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AA026E" w:rsidRPr="00BA44A3" w:rsidRDefault="009F0158" w:rsidP="00B77E4B">
      <w:pPr>
        <w:widowControl w:val="0"/>
        <w:autoSpaceDE w:val="0"/>
        <w:autoSpaceDN w:val="0"/>
        <w:adjustRightInd w:val="0"/>
        <w:ind w:firstLine="567"/>
        <w:jc w:val="both"/>
        <w:rPr>
          <w:sz w:val="22"/>
          <w:szCs w:val="22"/>
        </w:rPr>
      </w:pPr>
      <w:bookmarkStart w:id="5" w:name="Par286"/>
      <w:bookmarkEnd w:id="5"/>
      <w:r w:rsidRPr="00BA44A3">
        <w:rPr>
          <w:sz w:val="22"/>
          <w:szCs w:val="22"/>
        </w:rPr>
        <w:t>84</w:t>
      </w:r>
      <w:r w:rsidR="00F06AFB" w:rsidRPr="00BA44A3">
        <w:rPr>
          <w:sz w:val="22"/>
          <w:szCs w:val="22"/>
        </w:rPr>
        <w:t xml:space="preserve">. </w:t>
      </w:r>
      <w:r w:rsidR="00AA026E" w:rsidRPr="00BA44A3">
        <w:rPr>
          <w:sz w:val="22"/>
          <w:szCs w:val="22"/>
        </w:rPr>
        <w:t xml:space="preserve">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281" w:history="1">
        <w:r w:rsidR="00AA026E" w:rsidRPr="00BA44A3">
          <w:rPr>
            <w:sz w:val="22"/>
            <w:szCs w:val="22"/>
          </w:rPr>
          <w:t>пунктом</w:t>
        </w:r>
      </w:hyperlink>
      <w:r w:rsidR="00465C59" w:rsidRPr="00BA44A3">
        <w:rPr>
          <w:sz w:val="22"/>
          <w:szCs w:val="22"/>
        </w:rPr>
        <w:t xml:space="preserve"> </w:t>
      </w:r>
      <w:r w:rsidRPr="00BA44A3">
        <w:rPr>
          <w:sz w:val="22"/>
          <w:szCs w:val="22"/>
        </w:rPr>
        <w:t xml:space="preserve">82 </w:t>
      </w:r>
      <w:r w:rsidR="00AA026E" w:rsidRPr="00BA44A3">
        <w:rPr>
          <w:sz w:val="22"/>
          <w:szCs w:val="22"/>
        </w:rPr>
        <w:t>настоящих Правил.</w:t>
      </w:r>
    </w:p>
    <w:p w:rsidR="00AA026E" w:rsidRPr="00BA44A3" w:rsidRDefault="009F0158" w:rsidP="00B77E4B">
      <w:pPr>
        <w:widowControl w:val="0"/>
        <w:autoSpaceDE w:val="0"/>
        <w:autoSpaceDN w:val="0"/>
        <w:adjustRightInd w:val="0"/>
        <w:ind w:firstLine="567"/>
        <w:jc w:val="both"/>
        <w:rPr>
          <w:sz w:val="22"/>
          <w:szCs w:val="22"/>
        </w:rPr>
      </w:pPr>
      <w:bookmarkStart w:id="6" w:name="Par287"/>
      <w:bookmarkEnd w:id="6"/>
      <w:r w:rsidRPr="00BA44A3">
        <w:rPr>
          <w:sz w:val="22"/>
          <w:szCs w:val="22"/>
        </w:rPr>
        <w:t>85</w:t>
      </w:r>
      <w:r w:rsidR="00F06AFB" w:rsidRPr="00BA44A3">
        <w:rPr>
          <w:sz w:val="22"/>
          <w:szCs w:val="22"/>
        </w:rPr>
        <w:t xml:space="preserve">. </w:t>
      </w:r>
      <w:r w:rsidR="00AA026E" w:rsidRPr="00BA44A3">
        <w:rPr>
          <w:sz w:val="22"/>
          <w:szCs w:val="22"/>
        </w:rPr>
        <w:t xml:space="preserve">Управляющая компания обязана не позднее 3 рабочих дней со дня, следующего за днем приостановления приема заявок на приобретение, погашение и обмен инвестиционных паев, указанного в </w:t>
      </w:r>
      <w:r w:rsidR="00F76133" w:rsidRPr="00BA44A3">
        <w:rPr>
          <w:sz w:val="22"/>
          <w:szCs w:val="22"/>
        </w:rPr>
        <w:t xml:space="preserve">пункте </w:t>
      </w:r>
      <w:r w:rsidRPr="00BA44A3">
        <w:rPr>
          <w:sz w:val="22"/>
          <w:szCs w:val="22"/>
        </w:rPr>
        <w:t xml:space="preserve">84 </w:t>
      </w:r>
      <w:r w:rsidR="00AA026E" w:rsidRPr="00BA44A3">
        <w:rPr>
          <w:sz w:val="22"/>
          <w:szCs w:val="22"/>
        </w:rPr>
        <w:t>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86</w:t>
      </w:r>
      <w:r w:rsidR="00F06AFB" w:rsidRPr="00BA44A3">
        <w:rPr>
          <w:sz w:val="22"/>
          <w:szCs w:val="22"/>
        </w:rPr>
        <w:t xml:space="preserve">. </w:t>
      </w:r>
      <w:r w:rsidR="00AA026E" w:rsidRPr="00BA44A3">
        <w:rPr>
          <w:sz w:val="22"/>
          <w:szCs w:val="22"/>
        </w:rPr>
        <w:t xml:space="preserve">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287" w:history="1">
        <w:r w:rsidR="00AA026E" w:rsidRPr="00BA44A3">
          <w:rPr>
            <w:sz w:val="22"/>
            <w:szCs w:val="22"/>
          </w:rPr>
          <w:t xml:space="preserve">пункте </w:t>
        </w:r>
        <w:r w:rsidR="00AE3B37" w:rsidRPr="00BA44A3">
          <w:rPr>
            <w:sz w:val="22"/>
            <w:szCs w:val="22"/>
          </w:rPr>
          <w:t>8</w:t>
        </w:r>
      </w:hyperlink>
      <w:r w:rsidRPr="00BA44A3">
        <w:rPr>
          <w:sz w:val="22"/>
          <w:szCs w:val="22"/>
        </w:rPr>
        <w:t>5</w:t>
      </w:r>
      <w:r w:rsidR="00AA026E" w:rsidRPr="00BA44A3">
        <w:rPr>
          <w:sz w:val="22"/>
          <w:szCs w:val="22"/>
        </w:rPr>
        <w:t xml:space="preserve"> настоящих Правил, в течение одного рабочего дня, следующего за днем завершения указанного объединения имущества.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AA026E" w:rsidRPr="00BA44A3" w:rsidRDefault="00AA026E" w:rsidP="00B77E4B">
      <w:pPr>
        <w:widowControl w:val="0"/>
        <w:autoSpaceDE w:val="0"/>
        <w:autoSpaceDN w:val="0"/>
        <w:adjustRightInd w:val="0"/>
        <w:ind w:firstLine="567"/>
        <w:jc w:val="both"/>
        <w:rPr>
          <w:sz w:val="22"/>
          <w:szCs w:val="22"/>
        </w:rPr>
      </w:pPr>
    </w:p>
    <w:p w:rsidR="00C01B39" w:rsidRPr="00BA44A3" w:rsidRDefault="001F4731" w:rsidP="00B77E4B">
      <w:pPr>
        <w:widowControl w:val="0"/>
        <w:autoSpaceDE w:val="0"/>
        <w:autoSpaceDN w:val="0"/>
        <w:adjustRightInd w:val="0"/>
        <w:ind w:firstLine="567"/>
        <w:jc w:val="center"/>
        <w:outlineLvl w:val="1"/>
        <w:rPr>
          <w:b/>
          <w:sz w:val="22"/>
          <w:szCs w:val="22"/>
        </w:rPr>
      </w:pPr>
      <w:bookmarkStart w:id="7" w:name="Par293"/>
      <w:bookmarkEnd w:id="7"/>
      <w:r w:rsidRPr="00BA44A3">
        <w:rPr>
          <w:b/>
          <w:sz w:val="22"/>
          <w:szCs w:val="22"/>
        </w:rPr>
        <w:t>VI</w:t>
      </w:r>
      <w:r w:rsidRPr="00BA44A3">
        <w:rPr>
          <w:b/>
          <w:sz w:val="22"/>
          <w:szCs w:val="22"/>
          <w:lang w:val="en-US"/>
        </w:rPr>
        <w:t>II</w:t>
      </w:r>
      <w:r w:rsidRPr="00BA44A3">
        <w:rPr>
          <w:b/>
          <w:sz w:val="22"/>
          <w:szCs w:val="22"/>
        </w:rPr>
        <w:t>.</w:t>
      </w:r>
      <w:r w:rsidR="00AA026E" w:rsidRPr="00BA44A3">
        <w:rPr>
          <w:b/>
          <w:sz w:val="22"/>
          <w:szCs w:val="22"/>
        </w:rPr>
        <w:t>Обмен на инвестиционные паи на основании</w:t>
      </w:r>
      <w:r w:rsidR="00AA026E" w:rsidRPr="00BA44A3">
        <w:rPr>
          <w:sz w:val="22"/>
          <w:szCs w:val="22"/>
        </w:rPr>
        <w:t xml:space="preserve"> </w:t>
      </w:r>
      <w:r w:rsidR="00AA026E" w:rsidRPr="00BA44A3">
        <w:rPr>
          <w:b/>
          <w:sz w:val="22"/>
          <w:szCs w:val="22"/>
        </w:rPr>
        <w:t>решения</w:t>
      </w:r>
      <w:r w:rsidR="00746889" w:rsidRPr="00BA44A3">
        <w:rPr>
          <w:b/>
          <w:sz w:val="22"/>
          <w:szCs w:val="22"/>
        </w:rPr>
        <w:t xml:space="preserve"> </w:t>
      </w:r>
    </w:p>
    <w:p w:rsidR="00AA026E" w:rsidRPr="00BA44A3" w:rsidRDefault="00AA026E" w:rsidP="00B77E4B">
      <w:pPr>
        <w:widowControl w:val="0"/>
        <w:autoSpaceDE w:val="0"/>
        <w:autoSpaceDN w:val="0"/>
        <w:adjustRightInd w:val="0"/>
        <w:ind w:firstLine="567"/>
        <w:jc w:val="center"/>
        <w:outlineLvl w:val="1"/>
        <w:rPr>
          <w:b/>
          <w:sz w:val="22"/>
          <w:szCs w:val="22"/>
        </w:rPr>
      </w:pPr>
      <w:r w:rsidRPr="00BA44A3">
        <w:rPr>
          <w:b/>
          <w:sz w:val="22"/>
          <w:szCs w:val="22"/>
        </w:rPr>
        <w:t xml:space="preserve">управляющей компании </w:t>
      </w:r>
    </w:p>
    <w:p w:rsidR="00AA026E" w:rsidRPr="00BA44A3" w:rsidRDefault="009F0158" w:rsidP="00B77E4B">
      <w:pPr>
        <w:widowControl w:val="0"/>
        <w:autoSpaceDE w:val="0"/>
        <w:autoSpaceDN w:val="0"/>
        <w:adjustRightInd w:val="0"/>
        <w:ind w:firstLine="567"/>
        <w:jc w:val="both"/>
        <w:rPr>
          <w:sz w:val="22"/>
          <w:szCs w:val="22"/>
        </w:rPr>
      </w:pPr>
      <w:bookmarkStart w:id="8" w:name="Par300"/>
      <w:bookmarkEnd w:id="8"/>
      <w:r w:rsidRPr="00BA44A3">
        <w:rPr>
          <w:sz w:val="22"/>
          <w:szCs w:val="22"/>
        </w:rPr>
        <w:t>87</w:t>
      </w:r>
      <w:r w:rsidR="00F06AFB" w:rsidRPr="00BA44A3">
        <w:rPr>
          <w:sz w:val="22"/>
          <w:szCs w:val="22"/>
        </w:rPr>
        <w:t xml:space="preserve">. </w:t>
      </w:r>
      <w:r w:rsidR="00AA026E" w:rsidRPr="00BA44A3">
        <w:rPr>
          <w:sz w:val="22"/>
          <w:szCs w:val="22"/>
        </w:rPr>
        <w:t>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 истечении 30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w:t>
      </w:r>
      <w:r w:rsidR="0056317C" w:rsidRPr="00BA44A3">
        <w:rPr>
          <w:sz w:val="22"/>
          <w:szCs w:val="22"/>
        </w:rPr>
        <w:t>, Банка России</w:t>
      </w:r>
      <w:r w:rsidRPr="00BA44A3">
        <w:rPr>
          <w:sz w:val="22"/>
          <w:szCs w:val="22"/>
        </w:rPr>
        <w:t xml:space="preserve"> или решением суда.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 xml:space="preserve">Управляющая компания обязана раскрыть информацию об отмене указанного решения в соответствии с </w:t>
      </w:r>
      <w:r w:rsidR="00AE3B37" w:rsidRPr="00BA44A3">
        <w:rPr>
          <w:sz w:val="22"/>
          <w:szCs w:val="22"/>
        </w:rPr>
        <w:t xml:space="preserve">пунктом </w:t>
      </w:r>
      <w:r w:rsidR="00C729E6" w:rsidRPr="00BA44A3">
        <w:rPr>
          <w:sz w:val="22"/>
          <w:szCs w:val="22"/>
        </w:rPr>
        <w:t xml:space="preserve">113 </w:t>
      </w:r>
      <w:r w:rsidRPr="00BA44A3">
        <w:rPr>
          <w:sz w:val="22"/>
          <w:szCs w:val="22"/>
        </w:rPr>
        <w:t>настоящих Правил.</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AA026E" w:rsidRPr="00BA44A3" w:rsidRDefault="00AA026E" w:rsidP="00B77E4B">
      <w:pPr>
        <w:widowControl w:val="0"/>
        <w:autoSpaceDE w:val="0"/>
        <w:autoSpaceDN w:val="0"/>
        <w:adjustRightInd w:val="0"/>
        <w:ind w:firstLine="567"/>
        <w:jc w:val="both"/>
        <w:rPr>
          <w:sz w:val="22"/>
          <w:szCs w:val="22"/>
        </w:rPr>
      </w:pPr>
      <w:r w:rsidRPr="00BA44A3">
        <w:rPr>
          <w:sz w:val="22"/>
          <w:szCs w:val="22"/>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AA026E" w:rsidRPr="00BA44A3" w:rsidRDefault="009F0158" w:rsidP="00B77E4B">
      <w:pPr>
        <w:widowControl w:val="0"/>
        <w:autoSpaceDE w:val="0"/>
        <w:autoSpaceDN w:val="0"/>
        <w:adjustRightInd w:val="0"/>
        <w:ind w:firstLine="567"/>
        <w:jc w:val="both"/>
        <w:rPr>
          <w:sz w:val="22"/>
          <w:szCs w:val="22"/>
        </w:rPr>
      </w:pPr>
      <w:r w:rsidRPr="00BA44A3">
        <w:rPr>
          <w:sz w:val="22"/>
          <w:szCs w:val="22"/>
        </w:rPr>
        <w:t>88</w:t>
      </w:r>
      <w:r w:rsidR="00F06AFB" w:rsidRPr="00BA44A3">
        <w:rPr>
          <w:sz w:val="22"/>
          <w:szCs w:val="22"/>
        </w:rPr>
        <w:t xml:space="preserve">. </w:t>
      </w:r>
      <w:r w:rsidR="00AA026E" w:rsidRPr="00BA44A3">
        <w:rPr>
          <w:sz w:val="22"/>
          <w:szCs w:val="22"/>
        </w:rPr>
        <w:t xml:space="preserve">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300" w:history="1">
        <w:r w:rsidR="00AA026E" w:rsidRPr="00BA44A3">
          <w:rPr>
            <w:sz w:val="22"/>
            <w:szCs w:val="22"/>
          </w:rPr>
          <w:t xml:space="preserve">пунктом </w:t>
        </w:r>
        <w:r w:rsidR="00182D26" w:rsidRPr="00BA44A3">
          <w:rPr>
            <w:sz w:val="22"/>
            <w:szCs w:val="22"/>
          </w:rPr>
          <w:t>8</w:t>
        </w:r>
        <w:r w:rsidRPr="00BA44A3">
          <w:rPr>
            <w:sz w:val="22"/>
            <w:szCs w:val="22"/>
          </w:rPr>
          <w:t>7</w:t>
        </w:r>
      </w:hyperlink>
      <w:r w:rsidR="00AA026E" w:rsidRPr="00BA44A3">
        <w:rPr>
          <w:sz w:val="22"/>
          <w:szCs w:val="22"/>
        </w:rPr>
        <w:t xml:space="preserve"> настоящих Правил.</w:t>
      </w:r>
    </w:p>
    <w:p w:rsidR="00FC3DF6" w:rsidRPr="00BA44A3" w:rsidRDefault="00FC3DF6" w:rsidP="00B77E4B">
      <w:pPr>
        <w:pStyle w:val="BodyNum"/>
        <w:ind w:firstLine="567"/>
        <w:jc w:val="center"/>
        <w:rPr>
          <w:b/>
          <w:bCs/>
          <w:sz w:val="22"/>
          <w:szCs w:val="22"/>
        </w:rPr>
      </w:pPr>
    </w:p>
    <w:p w:rsidR="00DA0ACB" w:rsidRPr="00BA44A3" w:rsidRDefault="00DA0ACB" w:rsidP="00DA0ACB">
      <w:pPr>
        <w:keepNext/>
        <w:spacing w:before="60" w:after="60"/>
        <w:jc w:val="center"/>
        <w:outlineLvl w:val="1"/>
        <w:rPr>
          <w:b/>
          <w:bCs/>
          <w:sz w:val="22"/>
          <w:szCs w:val="22"/>
        </w:rPr>
      </w:pPr>
      <w:r w:rsidRPr="00BA44A3">
        <w:rPr>
          <w:b/>
          <w:bCs/>
          <w:sz w:val="22"/>
          <w:szCs w:val="22"/>
        </w:rPr>
        <w:t>I</w:t>
      </w:r>
      <w:r w:rsidRPr="00BA44A3">
        <w:rPr>
          <w:b/>
          <w:bCs/>
          <w:sz w:val="22"/>
          <w:szCs w:val="22"/>
          <w:lang w:val="en-US"/>
        </w:rPr>
        <w:t>X</w:t>
      </w:r>
      <w:r w:rsidRPr="00BA44A3">
        <w:rPr>
          <w:b/>
          <w:bCs/>
          <w:sz w:val="22"/>
          <w:szCs w:val="22"/>
        </w:rPr>
        <w:t>. Обмен инвестиционных паев на основании заявок на их обмен</w:t>
      </w:r>
    </w:p>
    <w:p w:rsidR="00DA0ACB" w:rsidRPr="00BA44A3" w:rsidRDefault="00DA0ACB" w:rsidP="004A600D">
      <w:pPr>
        <w:spacing w:before="60" w:after="60"/>
        <w:ind w:firstLine="567"/>
        <w:jc w:val="both"/>
        <w:rPr>
          <w:sz w:val="22"/>
          <w:szCs w:val="22"/>
        </w:rPr>
      </w:pPr>
      <w:r w:rsidRPr="00BA44A3">
        <w:rPr>
          <w:sz w:val="22"/>
          <w:szCs w:val="22"/>
        </w:rPr>
        <w:t>8</w:t>
      </w:r>
      <w:r w:rsidR="009F0158" w:rsidRPr="00BA44A3">
        <w:rPr>
          <w:sz w:val="22"/>
          <w:szCs w:val="22"/>
        </w:rPr>
        <w:t>9</w:t>
      </w:r>
      <w:r w:rsidRPr="00BA44A3">
        <w:rPr>
          <w:sz w:val="22"/>
          <w:szCs w:val="22"/>
        </w:rPr>
        <w:t>. Обмен инвестиционных паев может осуществляться после даты завершения (окончания) формирования фонда.</w:t>
      </w:r>
    </w:p>
    <w:p w:rsidR="00DA0ACB" w:rsidRPr="00BA44A3" w:rsidRDefault="009F0158" w:rsidP="004A600D">
      <w:pPr>
        <w:spacing w:before="60" w:after="60"/>
        <w:ind w:firstLine="567"/>
        <w:jc w:val="both"/>
        <w:rPr>
          <w:sz w:val="22"/>
          <w:szCs w:val="22"/>
        </w:rPr>
      </w:pPr>
      <w:r w:rsidRPr="00BA44A3">
        <w:rPr>
          <w:sz w:val="22"/>
          <w:szCs w:val="22"/>
        </w:rPr>
        <w:t>90</w:t>
      </w:r>
      <w:r w:rsidR="00DA0ACB" w:rsidRPr="00BA44A3">
        <w:rPr>
          <w:sz w:val="22"/>
          <w:szCs w:val="22"/>
        </w:rPr>
        <w:t xml:space="preserve">. Инвестиционные паи могут обмениваться на инвестиционные паи: </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сбалансированный»;</w:t>
      </w:r>
    </w:p>
    <w:p w:rsidR="00DA0ACB" w:rsidRPr="00BA44A3" w:rsidRDefault="00DA0ACB" w:rsidP="004A600D">
      <w:pPr>
        <w:numPr>
          <w:ilvl w:val="0"/>
          <w:numId w:val="13"/>
        </w:numPr>
        <w:tabs>
          <w:tab w:val="clear" w:pos="360"/>
          <w:tab w:val="num" w:pos="-142"/>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облигаций»;</w:t>
      </w:r>
    </w:p>
    <w:p w:rsidR="00DA0ACB" w:rsidRPr="00BA44A3" w:rsidRDefault="00DA0ACB" w:rsidP="004A600D">
      <w:pPr>
        <w:numPr>
          <w:ilvl w:val="0"/>
          <w:numId w:val="13"/>
        </w:numPr>
        <w:tabs>
          <w:tab w:val="clear" w:pos="360"/>
          <w:tab w:val="num" w:pos="0"/>
        </w:tabs>
        <w:spacing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Премиум. Фонд акций»;</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Золото»;</w:t>
      </w:r>
    </w:p>
    <w:p w:rsidR="00DA0ACB" w:rsidRPr="00BA44A3" w:rsidRDefault="00DA0ACB" w:rsidP="004A600D">
      <w:pPr>
        <w:numPr>
          <w:ilvl w:val="0"/>
          <w:numId w:val="13"/>
        </w:numPr>
        <w:tabs>
          <w:tab w:val="clear" w:pos="360"/>
          <w:tab w:val="num" w:pos="0"/>
        </w:tabs>
        <w:spacing w:before="60" w:after="60"/>
        <w:ind w:left="0" w:firstLine="567"/>
        <w:jc w:val="both"/>
        <w:rPr>
          <w:sz w:val="22"/>
          <w:szCs w:val="22"/>
        </w:rPr>
      </w:pPr>
      <w:r w:rsidRPr="00BA44A3">
        <w:rPr>
          <w:sz w:val="22"/>
          <w:szCs w:val="22"/>
        </w:rPr>
        <w:t xml:space="preserve">Открытого паевого инвестиционного фонда </w:t>
      </w:r>
      <w:r w:rsidR="00E965B7" w:rsidRPr="00BA44A3">
        <w:rPr>
          <w:sz w:val="22"/>
          <w:szCs w:val="22"/>
        </w:rPr>
        <w:t xml:space="preserve">рыночных финансовых инструментов </w:t>
      </w:r>
      <w:r w:rsidRPr="00BA44A3">
        <w:rPr>
          <w:sz w:val="22"/>
          <w:szCs w:val="22"/>
        </w:rPr>
        <w:t>«ТКБ Инвестмент Партнерс – Фонд валютных облигаций»</w:t>
      </w:r>
      <w:r w:rsidR="00E965B7" w:rsidRPr="00BA44A3">
        <w:rPr>
          <w:sz w:val="22"/>
          <w:szCs w:val="22"/>
        </w:rPr>
        <w:t>;</w:t>
      </w:r>
    </w:p>
    <w:p w:rsidR="00E965B7" w:rsidRPr="00BA44A3" w:rsidRDefault="00E965B7" w:rsidP="004A600D">
      <w:pPr>
        <w:numPr>
          <w:ilvl w:val="0"/>
          <w:numId w:val="13"/>
        </w:numPr>
        <w:tabs>
          <w:tab w:val="clear" w:pos="360"/>
          <w:tab w:val="num" w:pos="-142"/>
        </w:tabs>
        <w:spacing w:before="60" w:after="60"/>
        <w:ind w:left="0" w:firstLine="567"/>
        <w:jc w:val="both"/>
        <w:rPr>
          <w:sz w:val="22"/>
          <w:szCs w:val="22"/>
        </w:rPr>
      </w:pPr>
      <w:r w:rsidRPr="00BA44A3">
        <w:rPr>
          <w:sz w:val="22"/>
          <w:szCs w:val="22"/>
        </w:rPr>
        <w:t>Открытого паевого инвестиционного фонда рыночных финансовых инструментов «ТКБ Инвестмент Партнерс – Фонд акций глобальный».</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1</w:t>
      </w:r>
      <w:r w:rsidRPr="00BA44A3">
        <w:rPr>
          <w:sz w:val="22"/>
          <w:szCs w:val="22"/>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DA0ACB" w:rsidRPr="00BA44A3" w:rsidRDefault="00DA0ACB" w:rsidP="00DA0ACB">
      <w:pPr>
        <w:spacing w:before="60" w:after="60"/>
        <w:jc w:val="both"/>
        <w:rPr>
          <w:sz w:val="22"/>
          <w:szCs w:val="22"/>
        </w:rPr>
      </w:pPr>
      <w:r w:rsidRPr="00BA44A3">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rsidR="00DA0ACB" w:rsidRPr="00BA44A3" w:rsidRDefault="00DA0ACB" w:rsidP="00DA0ACB">
      <w:pPr>
        <w:spacing w:before="60" w:after="60"/>
        <w:jc w:val="both"/>
        <w:rPr>
          <w:sz w:val="22"/>
          <w:szCs w:val="22"/>
        </w:rPr>
      </w:pPr>
      <w:r w:rsidRPr="00BA44A3">
        <w:rPr>
          <w:sz w:val="22"/>
          <w:szCs w:val="22"/>
        </w:rPr>
        <w:t>Заявки на обмен инвестиционных паев носят безотзывный характер.</w:t>
      </w:r>
    </w:p>
    <w:p w:rsidR="00DA0ACB" w:rsidRPr="00BA44A3" w:rsidRDefault="00DA0ACB" w:rsidP="00DA0ACB">
      <w:pPr>
        <w:spacing w:before="60" w:after="60"/>
        <w:jc w:val="both"/>
        <w:rPr>
          <w:sz w:val="22"/>
          <w:szCs w:val="22"/>
        </w:rPr>
      </w:pPr>
      <w:r w:rsidRPr="00BA44A3">
        <w:rPr>
          <w:sz w:val="22"/>
          <w:szCs w:val="22"/>
        </w:rPr>
        <w:t>Прием заявок на обмен инвестиционных паев осуществляется каждый рабочий день.</w:t>
      </w:r>
    </w:p>
    <w:p w:rsidR="0090272D" w:rsidRPr="00BA44A3" w:rsidRDefault="0090272D" w:rsidP="00DA0ACB">
      <w:pPr>
        <w:spacing w:before="60" w:after="60"/>
        <w:jc w:val="both"/>
        <w:rPr>
          <w:sz w:val="22"/>
          <w:szCs w:val="22"/>
        </w:rPr>
      </w:pPr>
      <w:r w:rsidRPr="00BA44A3">
        <w:rPr>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 xml:space="preserve">. </w:t>
      </w:r>
      <w:bookmarkStart w:id="9" w:name="OLE_LINK6"/>
      <w:r w:rsidRPr="00BA44A3">
        <w:rPr>
          <w:sz w:val="22"/>
          <w:szCs w:val="22"/>
        </w:rPr>
        <w:t>Заявки на обмен инвестиционных паев подаются в следующем порядке:</w:t>
      </w:r>
    </w:p>
    <w:bookmarkEnd w:id="9"/>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.2. Заявки на обмен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9 к настоящим Правилам.</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2</w:t>
      </w:r>
      <w:r w:rsidRPr="00BA44A3">
        <w:rPr>
          <w:sz w:val="22"/>
          <w:szCs w:val="22"/>
        </w:rPr>
        <w:t>.3.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Инвестмент Партнерс (АО). При этом подпись заявителя или его уполномоченного представителя на заявк</w:t>
      </w:r>
      <w:r w:rsidR="00473F2A" w:rsidRPr="00BA44A3">
        <w:rPr>
          <w:sz w:val="22"/>
          <w:szCs w:val="22"/>
        </w:rPr>
        <w:t>е</w:t>
      </w:r>
      <w:r w:rsidRPr="00BA44A3">
        <w:rPr>
          <w:sz w:val="22"/>
          <w:szCs w:val="22"/>
        </w:rPr>
        <w:t xml:space="preserve"> на обмен инвестиционных паев должна быть удостоверена нотариально. </w:t>
      </w:r>
    </w:p>
    <w:p w:rsidR="00DA0ACB" w:rsidRPr="00BA44A3" w:rsidRDefault="00DA0ACB" w:rsidP="00DA0ACB">
      <w:pPr>
        <w:spacing w:before="60" w:after="60"/>
        <w:jc w:val="both"/>
        <w:rPr>
          <w:sz w:val="22"/>
          <w:szCs w:val="22"/>
        </w:rPr>
      </w:pPr>
      <w:r w:rsidRPr="00BA44A3">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DA0ACB" w:rsidRPr="00BA44A3" w:rsidRDefault="00DA0ACB" w:rsidP="00DA0ACB">
      <w:pPr>
        <w:spacing w:before="60" w:after="60"/>
        <w:jc w:val="both"/>
        <w:rPr>
          <w:sz w:val="22"/>
          <w:szCs w:val="22"/>
        </w:rPr>
      </w:pPr>
      <w:r w:rsidRPr="00BA44A3">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DA0ACB" w:rsidRPr="00BA44A3" w:rsidRDefault="00DA0ACB" w:rsidP="00DA0ACB">
      <w:pPr>
        <w:spacing w:before="60" w:after="60"/>
        <w:jc w:val="both"/>
        <w:rPr>
          <w:sz w:val="22"/>
          <w:szCs w:val="22"/>
        </w:rPr>
      </w:pPr>
      <w:r w:rsidRPr="00BA44A3">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DA0ACB" w:rsidRPr="00BA44A3" w:rsidRDefault="00DA0ACB" w:rsidP="00DA0ACB">
      <w:pPr>
        <w:spacing w:before="60" w:after="60"/>
        <w:jc w:val="both"/>
        <w:rPr>
          <w:sz w:val="22"/>
          <w:szCs w:val="22"/>
        </w:rPr>
      </w:pPr>
      <w:r w:rsidRPr="00BA44A3">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DA0ACB" w:rsidRPr="00BA44A3" w:rsidRDefault="00DA0ACB" w:rsidP="00DA0ACB">
      <w:pPr>
        <w:spacing w:before="60" w:after="60"/>
        <w:jc w:val="both"/>
        <w:rPr>
          <w:sz w:val="22"/>
          <w:szCs w:val="22"/>
        </w:rPr>
      </w:pPr>
      <w:r w:rsidRPr="00BA44A3">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DA0ACB" w:rsidRPr="00BA44A3" w:rsidRDefault="00DA0ACB" w:rsidP="00DA0ACB">
      <w:pPr>
        <w:spacing w:before="60" w:after="60"/>
        <w:jc w:val="both"/>
        <w:rPr>
          <w:sz w:val="22"/>
          <w:szCs w:val="22"/>
        </w:rPr>
      </w:pPr>
      <w:r w:rsidRPr="00BA44A3">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DA0ACB" w:rsidRPr="00BA44A3" w:rsidRDefault="00DA0ACB" w:rsidP="00DA0ACB">
      <w:pPr>
        <w:jc w:val="both"/>
        <w:rPr>
          <w:sz w:val="22"/>
          <w:szCs w:val="22"/>
        </w:rPr>
      </w:pPr>
      <w:r w:rsidRPr="00BA44A3">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DA0ACB" w:rsidRPr="00BA44A3" w:rsidRDefault="00DA0ACB" w:rsidP="00DA0ACB">
      <w:pPr>
        <w:jc w:val="both"/>
        <w:rPr>
          <w:sz w:val="22"/>
          <w:szCs w:val="22"/>
        </w:rPr>
      </w:pPr>
      <w:r w:rsidRPr="00BA44A3">
        <w:rPr>
          <w:sz w:val="22"/>
          <w:szCs w:val="22"/>
        </w:rPr>
        <w:t>Заявки на обмен инвестиционных паев, направленные электронной почтой, факсом или курьером, не принимаются.</w:t>
      </w:r>
    </w:p>
    <w:p w:rsidR="00092A1F" w:rsidRPr="00BA44A3" w:rsidRDefault="00237441" w:rsidP="00092A1F">
      <w:pPr>
        <w:ind w:firstLine="567"/>
        <w:jc w:val="both"/>
        <w:rPr>
          <w:sz w:val="22"/>
          <w:szCs w:val="22"/>
        </w:rPr>
      </w:pPr>
      <w:r w:rsidRPr="00BA44A3">
        <w:rPr>
          <w:sz w:val="22"/>
          <w:szCs w:val="22"/>
        </w:rPr>
        <w:t xml:space="preserve">92.4. </w:t>
      </w:r>
      <w:r w:rsidR="00092A1F" w:rsidRPr="00BA44A3">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92A1F" w:rsidRPr="00BA44A3" w:rsidRDefault="00092A1F" w:rsidP="00092A1F">
      <w:pPr>
        <w:ind w:firstLine="567"/>
        <w:jc w:val="both"/>
        <w:rPr>
          <w:sz w:val="22"/>
          <w:szCs w:val="22"/>
        </w:rPr>
      </w:pPr>
      <w:r w:rsidRPr="00BA44A3">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92A1F" w:rsidRPr="00BA44A3" w:rsidRDefault="00092A1F" w:rsidP="00092A1F">
      <w:pPr>
        <w:ind w:firstLine="567"/>
        <w:jc w:val="both"/>
        <w:rPr>
          <w:sz w:val="22"/>
          <w:szCs w:val="22"/>
        </w:rPr>
      </w:pPr>
      <w:r w:rsidRPr="00BA44A3">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92A1F" w:rsidRPr="00BA44A3" w:rsidRDefault="00092A1F" w:rsidP="00092A1F">
      <w:pPr>
        <w:ind w:firstLine="567"/>
        <w:jc w:val="both"/>
        <w:rPr>
          <w:sz w:val="22"/>
          <w:szCs w:val="22"/>
        </w:rPr>
      </w:pPr>
      <w:r w:rsidRPr="00BA44A3">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B24235" w:rsidRPr="00BA44A3">
        <w:rPr>
          <w:sz w:val="22"/>
          <w:szCs w:val="22"/>
        </w:rPr>
        <w:t>нтернет по адресу https://www</w:t>
      </w:r>
      <w:r w:rsidRPr="00BA44A3">
        <w:rPr>
          <w:sz w:val="22"/>
          <w:szCs w:val="22"/>
        </w:rPr>
        <w:t>.tkbip.ru/.</w:t>
      </w:r>
    </w:p>
    <w:p w:rsidR="00237441" w:rsidRPr="00BA44A3" w:rsidRDefault="00092A1F" w:rsidP="00092A1F">
      <w:pPr>
        <w:spacing w:before="60" w:after="60"/>
        <w:ind w:firstLine="709"/>
        <w:jc w:val="both"/>
        <w:rPr>
          <w:sz w:val="22"/>
          <w:szCs w:val="22"/>
        </w:rPr>
      </w:pPr>
      <w:r w:rsidRPr="00BA44A3">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703BD8" w:rsidRPr="00703BD8" w:rsidRDefault="00B24235" w:rsidP="00703BD8">
      <w:pPr>
        <w:adjustRightInd w:val="0"/>
        <w:ind w:firstLine="709"/>
        <w:jc w:val="both"/>
        <w:rPr>
          <w:sz w:val="22"/>
          <w:szCs w:val="22"/>
          <w:lang w:eastAsia="ru-RU"/>
        </w:rPr>
      </w:pPr>
      <w:r w:rsidRPr="00BA44A3">
        <w:rPr>
          <w:sz w:val="22"/>
          <w:szCs w:val="22"/>
        </w:rPr>
        <w:t xml:space="preserve">92.4.1. </w:t>
      </w:r>
      <w:r w:rsidR="00703BD8" w:rsidRPr="00703BD8">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B24235" w:rsidRPr="00BA44A3" w:rsidRDefault="00B24235" w:rsidP="00703BD8">
      <w:pPr>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8" w:history="1">
        <w:r w:rsidRPr="00BA44A3">
          <w:rPr>
            <w:color w:val="0000FF"/>
            <w:sz w:val="22"/>
            <w:szCs w:val="22"/>
            <w:u w:val="single"/>
            <w:lang w:eastAsia="ru-RU"/>
          </w:rPr>
          <w:t>https://www.tkbip.ru</w:t>
        </w:r>
      </w:hyperlink>
      <w:r w:rsidRPr="00BA44A3">
        <w:rPr>
          <w:sz w:val="22"/>
          <w:szCs w:val="22"/>
          <w:lang w:eastAsia="ru-RU"/>
        </w:rPr>
        <w:t>.</w:t>
      </w:r>
    </w:p>
    <w:p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703BD8" w:rsidRPr="00703BD8" w:rsidRDefault="00B24235" w:rsidP="00703BD8">
      <w:pPr>
        <w:adjustRightInd w:val="0"/>
        <w:ind w:firstLine="709"/>
        <w:jc w:val="both"/>
        <w:rPr>
          <w:sz w:val="22"/>
          <w:szCs w:val="22"/>
          <w:lang w:eastAsia="ru-RU"/>
        </w:rPr>
      </w:pPr>
      <w:r w:rsidRPr="00BA44A3">
        <w:rPr>
          <w:sz w:val="22"/>
          <w:szCs w:val="22"/>
        </w:rPr>
        <w:t xml:space="preserve">92.4.2. </w:t>
      </w:r>
      <w:r w:rsidR="00703BD8" w:rsidRPr="00703BD8">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B24235" w:rsidRPr="00BA44A3" w:rsidRDefault="00B24235" w:rsidP="00703BD8">
      <w:pPr>
        <w:autoSpaceDE w:val="0"/>
        <w:autoSpaceDN w:val="0"/>
        <w:adjustRightInd w:val="0"/>
        <w:ind w:firstLine="709"/>
        <w:jc w:val="both"/>
        <w:rPr>
          <w:sz w:val="22"/>
          <w:szCs w:val="22"/>
          <w:lang w:eastAsia="ru-RU"/>
        </w:rPr>
      </w:pPr>
      <w:r w:rsidRPr="00BA44A3">
        <w:rPr>
          <w:sz w:val="22"/>
          <w:szCs w:val="22"/>
          <w:lang w:eastAsia="ru-RU"/>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B24235" w:rsidRPr="00BA44A3" w:rsidRDefault="00B24235" w:rsidP="00B24235">
      <w:pPr>
        <w:autoSpaceDE w:val="0"/>
        <w:autoSpaceDN w:val="0"/>
        <w:adjustRightInd w:val="0"/>
        <w:ind w:firstLine="741"/>
        <w:jc w:val="both"/>
        <w:rPr>
          <w:sz w:val="22"/>
          <w:szCs w:val="22"/>
          <w:lang w:eastAsia="ru-RU"/>
        </w:rPr>
      </w:pPr>
      <w:r w:rsidRPr="00BA44A3">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703BD8">
        <w:rPr>
          <w:sz w:val="22"/>
          <w:szCs w:val="22"/>
          <w:lang w:eastAsia="ru-RU"/>
        </w:rPr>
        <w:t>ионными паями через систему ТКБ-</w:t>
      </w:r>
      <w:r w:rsidRPr="00BA44A3">
        <w:rPr>
          <w:sz w:val="22"/>
          <w:szCs w:val="22"/>
          <w:lang w:eastAsia="ru-RU"/>
        </w:rPr>
        <w:t xml:space="preserve">Агент, размещенному управляющей компанией в сети Интернет по адресу </w:t>
      </w:r>
      <w:hyperlink r:id="rId19" w:history="1">
        <w:r w:rsidRPr="00BA44A3">
          <w:rPr>
            <w:color w:val="0000FF"/>
            <w:sz w:val="22"/>
            <w:szCs w:val="22"/>
            <w:u w:val="single"/>
            <w:lang w:eastAsia="ru-RU"/>
          </w:rPr>
          <w:t>https://www.tkbip.ru</w:t>
        </w:r>
      </w:hyperlink>
      <w:r w:rsidRPr="00BA44A3">
        <w:rPr>
          <w:sz w:val="22"/>
          <w:szCs w:val="22"/>
          <w:lang w:eastAsia="ru-RU"/>
        </w:rPr>
        <w:t>.</w:t>
      </w:r>
    </w:p>
    <w:p w:rsidR="00B24235" w:rsidRPr="00BA44A3" w:rsidRDefault="00B24235" w:rsidP="00B24235">
      <w:pPr>
        <w:autoSpaceDE w:val="0"/>
        <w:autoSpaceDN w:val="0"/>
        <w:adjustRightInd w:val="0"/>
        <w:ind w:firstLine="709"/>
        <w:jc w:val="both"/>
        <w:rPr>
          <w:sz w:val="22"/>
          <w:szCs w:val="22"/>
          <w:lang w:eastAsia="ru-RU"/>
        </w:rPr>
      </w:pPr>
      <w:r w:rsidRPr="00BA44A3">
        <w:rPr>
          <w:sz w:val="22"/>
          <w:szCs w:val="22"/>
          <w:lang w:eastAsia="ru-RU"/>
        </w:rPr>
        <w:t>Датой и временем приема заявки на обмен инвестиционных паев, полученн</w:t>
      </w:r>
      <w:r w:rsidR="00703BD8">
        <w:rPr>
          <w:sz w:val="22"/>
          <w:szCs w:val="22"/>
          <w:lang w:eastAsia="ru-RU"/>
        </w:rPr>
        <w:t>ой с использованием системы ТКБ-</w:t>
      </w:r>
      <w:r w:rsidRPr="00BA44A3">
        <w:rPr>
          <w:sz w:val="22"/>
          <w:szCs w:val="22"/>
          <w:lang w:eastAsia="ru-RU"/>
        </w:rPr>
        <w:t>Агент, считается дата и время получения электронного документа управляющей компанией.</w:t>
      </w:r>
    </w:p>
    <w:p w:rsidR="004A600D" w:rsidRPr="00BA44A3" w:rsidRDefault="00DA0ACB" w:rsidP="004A600D">
      <w:pPr>
        <w:spacing w:after="120"/>
        <w:ind w:firstLine="567"/>
        <w:jc w:val="both"/>
        <w:rPr>
          <w:sz w:val="22"/>
          <w:szCs w:val="22"/>
        </w:rPr>
      </w:pPr>
      <w:r w:rsidRPr="00BA44A3">
        <w:rPr>
          <w:sz w:val="22"/>
          <w:szCs w:val="22"/>
        </w:rPr>
        <w:t>9</w:t>
      </w:r>
      <w:r w:rsidR="009F0158" w:rsidRPr="00BA44A3">
        <w:rPr>
          <w:sz w:val="22"/>
          <w:szCs w:val="22"/>
        </w:rPr>
        <w:t>3</w:t>
      </w:r>
      <w:r w:rsidRPr="00BA44A3">
        <w:rPr>
          <w:sz w:val="22"/>
          <w:szCs w:val="22"/>
        </w:rPr>
        <w:t>.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08650D" w:rsidRPr="00BA44A3" w:rsidRDefault="00DA0ACB" w:rsidP="002B09D6">
      <w:pPr>
        <w:spacing w:before="60" w:after="60"/>
        <w:ind w:left="567"/>
        <w:jc w:val="both"/>
        <w:rPr>
          <w:b/>
          <w:sz w:val="22"/>
          <w:szCs w:val="22"/>
        </w:rPr>
      </w:pPr>
      <w:r w:rsidRPr="00BA44A3">
        <w:rPr>
          <w:sz w:val="22"/>
          <w:szCs w:val="22"/>
        </w:rPr>
        <w:t>9</w:t>
      </w:r>
      <w:r w:rsidR="009F0158" w:rsidRPr="00BA44A3">
        <w:rPr>
          <w:sz w:val="22"/>
          <w:szCs w:val="22"/>
        </w:rPr>
        <w:t>4</w:t>
      </w:r>
      <w:r w:rsidRPr="00BA44A3">
        <w:rPr>
          <w:sz w:val="22"/>
          <w:szCs w:val="22"/>
        </w:rPr>
        <w:t xml:space="preserve">. </w:t>
      </w:r>
      <w:r w:rsidR="0008650D" w:rsidRPr="00BA44A3">
        <w:rPr>
          <w:sz w:val="22"/>
          <w:szCs w:val="22"/>
        </w:rPr>
        <w:t xml:space="preserve">Заявки на </w:t>
      </w:r>
      <w:r w:rsidR="001F342E" w:rsidRPr="00BA44A3">
        <w:rPr>
          <w:sz w:val="22"/>
          <w:szCs w:val="22"/>
        </w:rPr>
        <w:t>обмен</w:t>
      </w:r>
      <w:r w:rsidR="0008650D" w:rsidRPr="00BA44A3">
        <w:rPr>
          <w:sz w:val="22"/>
          <w:szCs w:val="22"/>
        </w:rPr>
        <w:t xml:space="preserve"> инвестиционных паев подаются юридическими лицами: </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 xml:space="preserve">Заявки на </w:t>
      </w:r>
      <w:r w:rsidR="001F342E" w:rsidRPr="00BA44A3">
        <w:rPr>
          <w:sz w:val="22"/>
          <w:szCs w:val="22"/>
        </w:rPr>
        <w:t>обмен</w:t>
      </w:r>
      <w:r w:rsidRPr="00BA44A3">
        <w:rPr>
          <w:sz w:val="22"/>
          <w:szCs w:val="22"/>
        </w:rPr>
        <w:t xml:space="preserve"> инвестиционных паев подаются физическими лицами: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управляющей компании;</w:t>
      </w:r>
    </w:p>
    <w:p w:rsidR="0008650D" w:rsidRPr="00BA44A3" w:rsidRDefault="0008650D" w:rsidP="0008650D">
      <w:pPr>
        <w:spacing w:before="60" w:after="60"/>
        <w:jc w:val="both"/>
        <w:rPr>
          <w:sz w:val="22"/>
          <w:szCs w:val="22"/>
        </w:rPr>
      </w:pPr>
      <w:r w:rsidRPr="00BA44A3">
        <w:rPr>
          <w:sz w:val="22"/>
          <w:szCs w:val="22"/>
        </w:rPr>
        <w:t>•</w:t>
      </w:r>
      <w:r w:rsidRPr="00BA44A3">
        <w:rPr>
          <w:sz w:val="22"/>
          <w:szCs w:val="22"/>
        </w:rPr>
        <w:tab/>
        <w:t>агентам.</w:t>
      </w:r>
    </w:p>
    <w:p w:rsidR="00DA0ACB" w:rsidRPr="00BA44A3" w:rsidRDefault="00DA0ACB" w:rsidP="00DA0ACB">
      <w:pPr>
        <w:tabs>
          <w:tab w:val="num" w:pos="720"/>
        </w:tabs>
        <w:spacing w:after="120"/>
        <w:jc w:val="both"/>
        <w:rPr>
          <w:sz w:val="22"/>
          <w:szCs w:val="22"/>
        </w:rPr>
      </w:pPr>
      <w:r w:rsidRPr="00BA44A3">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DA0ACB" w:rsidRPr="00BA44A3" w:rsidRDefault="00DA0ACB" w:rsidP="004A600D">
      <w:pPr>
        <w:spacing w:before="60" w:after="60"/>
        <w:ind w:firstLine="567"/>
        <w:jc w:val="both"/>
        <w:rPr>
          <w:sz w:val="22"/>
          <w:szCs w:val="22"/>
        </w:rPr>
      </w:pPr>
      <w:r w:rsidRPr="00BA44A3">
        <w:rPr>
          <w:sz w:val="22"/>
          <w:szCs w:val="22"/>
        </w:rPr>
        <w:t>9</w:t>
      </w:r>
      <w:r w:rsidR="009F0158" w:rsidRPr="00BA44A3">
        <w:rPr>
          <w:sz w:val="22"/>
          <w:szCs w:val="22"/>
        </w:rPr>
        <w:t>5</w:t>
      </w:r>
      <w:r w:rsidRPr="00BA44A3">
        <w:rPr>
          <w:sz w:val="22"/>
          <w:szCs w:val="22"/>
        </w:rPr>
        <w:t>. В приеме заявок на обмен инвестиционных паев отказывается в следующих случаях:</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.1. несоблюдение порядка подачи заявок, установленного настоящими Правилами;</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.3. принятие решения об одновременном приостановлении, выдачи, погашения и обмена инвестиционных паев;</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DB5681" w:rsidRPr="00BA44A3">
        <w:rPr>
          <w:sz w:val="22"/>
          <w:szCs w:val="22"/>
        </w:rPr>
        <w:t>5</w:t>
      </w:r>
      <w:r w:rsidRPr="00BA44A3">
        <w:rPr>
          <w:sz w:val="22"/>
          <w:szCs w:val="22"/>
        </w:rPr>
        <w:t>.5. принятие решения о приостановлении выдачи инвестиционных паев, требование об обмене на которые содержится в заявке;</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A0ACB" w:rsidRPr="00BA44A3" w:rsidRDefault="00DA0ACB" w:rsidP="00DA0ACB">
      <w:pPr>
        <w:tabs>
          <w:tab w:val="left" w:pos="851"/>
        </w:tabs>
        <w:spacing w:before="60" w:after="60"/>
        <w:ind w:left="284"/>
        <w:jc w:val="both"/>
        <w:rPr>
          <w:sz w:val="22"/>
          <w:szCs w:val="22"/>
        </w:rPr>
      </w:pPr>
      <w:r w:rsidRPr="00BA44A3">
        <w:rPr>
          <w:sz w:val="22"/>
          <w:szCs w:val="22"/>
        </w:rPr>
        <w:t>9</w:t>
      </w:r>
      <w:r w:rsidR="00E965B7" w:rsidRPr="00BA44A3">
        <w:rPr>
          <w:sz w:val="22"/>
          <w:szCs w:val="22"/>
        </w:rPr>
        <w:t>5</w:t>
      </w:r>
      <w:r w:rsidRPr="00BA44A3">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A0ACB" w:rsidRPr="00BA44A3" w:rsidRDefault="00DA0ACB" w:rsidP="004A600D">
      <w:pPr>
        <w:tabs>
          <w:tab w:val="left" w:pos="851"/>
        </w:tabs>
        <w:spacing w:before="60" w:after="60"/>
        <w:ind w:firstLine="567"/>
        <w:jc w:val="both"/>
        <w:rPr>
          <w:sz w:val="22"/>
          <w:szCs w:val="22"/>
        </w:rPr>
      </w:pPr>
      <w:r w:rsidRPr="00BA44A3">
        <w:rPr>
          <w:sz w:val="22"/>
          <w:szCs w:val="22"/>
        </w:rPr>
        <w:t>9</w:t>
      </w:r>
      <w:r w:rsidR="00E965B7" w:rsidRPr="00BA44A3">
        <w:rPr>
          <w:sz w:val="22"/>
          <w:szCs w:val="22"/>
        </w:rPr>
        <w:t>6</w:t>
      </w:r>
      <w:r w:rsidRPr="00BA44A3">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DA0ACB" w:rsidRPr="00BA44A3" w:rsidRDefault="00DA0ACB" w:rsidP="00DA0ACB">
      <w:pPr>
        <w:tabs>
          <w:tab w:val="left" w:pos="851"/>
        </w:tabs>
        <w:spacing w:before="60" w:after="60"/>
        <w:jc w:val="both"/>
        <w:rPr>
          <w:sz w:val="22"/>
          <w:szCs w:val="22"/>
        </w:rPr>
      </w:pPr>
      <w:r w:rsidRPr="00BA44A3">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DA0ACB" w:rsidRPr="00BA44A3" w:rsidRDefault="00DA0ACB" w:rsidP="00DA0ACB">
      <w:pPr>
        <w:spacing w:after="120"/>
        <w:jc w:val="both"/>
        <w:rPr>
          <w:sz w:val="22"/>
          <w:szCs w:val="22"/>
          <w:lang w:eastAsia="ru-RU"/>
        </w:rPr>
      </w:pPr>
      <w:bookmarkStart w:id="10" w:name="OLE_LINK7"/>
      <w:bookmarkStart w:id="11" w:name="OLE_LINK8"/>
      <w:r w:rsidRPr="00BA44A3">
        <w:rPr>
          <w:sz w:val="22"/>
          <w:szCs w:val="22"/>
          <w:lang w:eastAsia="ru-RU"/>
        </w:rPr>
        <w:t xml:space="preserve">Заявка на обмен инвестиционных паев, права на которые учитываются на лицевом счете в реестре владельцев инвестиционных паев, </w:t>
      </w:r>
      <w:r w:rsidRPr="00BA44A3">
        <w:rPr>
          <w:bCs/>
          <w:sz w:val="22"/>
          <w:szCs w:val="22"/>
        </w:rPr>
        <w:t xml:space="preserve">на инвестиционные паи другого паевого инвестиционного фонда, </w:t>
      </w:r>
      <w:r w:rsidRPr="00BA44A3">
        <w:rPr>
          <w:sz w:val="22"/>
          <w:szCs w:val="22"/>
          <w:lang w:eastAsia="ru-RU"/>
        </w:rPr>
        <w:t>должна содержать требование об обмене:</w:t>
      </w:r>
    </w:p>
    <w:p w:rsidR="00DA0ACB" w:rsidRPr="00BA44A3" w:rsidRDefault="00DA0ACB" w:rsidP="00DA0ACB">
      <w:pPr>
        <w:spacing w:after="120"/>
        <w:jc w:val="both"/>
        <w:rPr>
          <w:sz w:val="22"/>
          <w:szCs w:val="22"/>
          <w:lang w:eastAsia="ru-RU"/>
        </w:rPr>
      </w:pPr>
      <w:r w:rsidRPr="00BA44A3">
        <w:rPr>
          <w:sz w:val="22"/>
          <w:szCs w:val="22"/>
          <w:lang w:eastAsia="ru-RU"/>
        </w:rPr>
        <w:t xml:space="preserve">- не менее 20 (Двадцати) инвестиционных паев при подаче заявки на обмен инвестиционных паев </w:t>
      </w:r>
      <w:r w:rsidR="00237441" w:rsidRPr="00BA44A3">
        <w:rPr>
          <w:sz w:val="22"/>
          <w:szCs w:val="22"/>
          <w:lang w:eastAsia="ru-RU"/>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C91784" w:rsidRPr="00BA44A3">
        <w:rPr>
          <w:sz w:val="22"/>
          <w:szCs w:val="22"/>
          <w:lang w:eastAsia="ru-RU"/>
        </w:rPr>
        <w:t xml:space="preserve">, </w:t>
      </w:r>
      <w:r w:rsidR="00C91784" w:rsidRPr="00BA44A3">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BA44A3">
        <w:rPr>
          <w:sz w:val="22"/>
          <w:szCs w:val="22"/>
          <w:lang w:eastAsia="ru-RU"/>
        </w:rPr>
        <w:t>.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237441" w:rsidRPr="00BA44A3" w:rsidRDefault="00237441"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C91784" w:rsidRPr="00BA44A3">
        <w:rPr>
          <w:sz w:val="22"/>
          <w:szCs w:val="22"/>
          <w:lang w:eastAsia="ru-RU"/>
        </w:rPr>
        <w:t xml:space="preserve">, </w:t>
      </w:r>
      <w:r w:rsidR="00C91784" w:rsidRPr="00BA44A3">
        <w:rPr>
          <w:sz w:val="22"/>
          <w:szCs w:val="22"/>
        </w:rPr>
        <w:t>а также при подаче заявки на обмен инвестиционных паев управляющей компании номинальным держателем</w:t>
      </w:r>
      <w:r w:rsidRPr="00BA44A3">
        <w:rPr>
          <w:sz w:val="22"/>
          <w:szCs w:val="22"/>
          <w:lang w:eastAsia="ru-RU"/>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9B59D9" w:rsidRPr="00BA44A3" w:rsidRDefault="00C91784" w:rsidP="009B59D9">
      <w:pPr>
        <w:spacing w:after="120"/>
        <w:jc w:val="both"/>
        <w:rPr>
          <w:sz w:val="22"/>
          <w:szCs w:val="22"/>
        </w:rPr>
      </w:pPr>
      <w:r w:rsidRPr="00BA44A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DA0ACB" w:rsidRPr="00BA44A3" w:rsidRDefault="00DA0ACB" w:rsidP="00DA0ACB">
      <w:pPr>
        <w:spacing w:after="120"/>
        <w:jc w:val="both"/>
        <w:rPr>
          <w:sz w:val="22"/>
          <w:szCs w:val="22"/>
          <w:lang w:eastAsia="ru-RU"/>
        </w:rPr>
      </w:pPr>
      <w:r w:rsidRPr="00BA44A3">
        <w:rPr>
          <w:sz w:val="22"/>
          <w:szCs w:val="22"/>
          <w:lang w:eastAsia="ru-RU"/>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bookmarkEnd w:id="10"/>
    <w:bookmarkEnd w:id="11"/>
    <w:p w:rsidR="00DA0ACB" w:rsidRPr="00BA44A3" w:rsidRDefault="00DA0ACB" w:rsidP="004A600D">
      <w:pPr>
        <w:tabs>
          <w:tab w:val="left" w:pos="851"/>
        </w:tabs>
        <w:spacing w:before="60" w:after="60"/>
        <w:ind w:firstLine="567"/>
        <w:jc w:val="both"/>
        <w:rPr>
          <w:sz w:val="22"/>
          <w:szCs w:val="22"/>
        </w:rPr>
      </w:pPr>
      <w:r w:rsidRPr="00BA44A3">
        <w:rPr>
          <w:sz w:val="22"/>
          <w:szCs w:val="22"/>
        </w:rPr>
        <w:t>97. Расходные записи по лицевым счетам владельцев инвестиционных паев, подавших заявки на обмен инвестиционных паев на инвестиционные паи другог</w:t>
      </w:r>
      <w:r w:rsidR="00237441" w:rsidRPr="00BA44A3">
        <w:rPr>
          <w:sz w:val="22"/>
          <w:szCs w:val="22"/>
        </w:rPr>
        <w:t xml:space="preserve">о открытого </w:t>
      </w:r>
      <w:proofErr w:type="gramStart"/>
      <w:r w:rsidR="00237441" w:rsidRPr="00BA44A3">
        <w:rPr>
          <w:sz w:val="22"/>
          <w:szCs w:val="22"/>
        </w:rPr>
        <w:t xml:space="preserve">паевого </w:t>
      </w:r>
      <w:r w:rsidRPr="00BA44A3">
        <w:rPr>
          <w:sz w:val="22"/>
          <w:szCs w:val="22"/>
        </w:rPr>
        <w:t>инвестиционного фонда</w:t>
      </w:r>
      <w:proofErr w:type="gramEnd"/>
      <w:r w:rsidRPr="00BA44A3">
        <w:rPr>
          <w:sz w:val="22"/>
          <w:szCs w:val="22"/>
        </w:rPr>
        <w:t xml:space="preserve"> вносятся в реестр владельцев инвестиционных паев в срок не более 5 (Пяти) рабочих дней со дня принятия заявки на обмен инвестиционных паев.</w:t>
      </w:r>
    </w:p>
    <w:p w:rsidR="00DA0ACB" w:rsidRPr="00BA44A3" w:rsidRDefault="00DA0ACB" w:rsidP="00DA0ACB">
      <w:pPr>
        <w:tabs>
          <w:tab w:val="left" w:pos="851"/>
        </w:tabs>
        <w:spacing w:before="60" w:after="60"/>
        <w:jc w:val="both"/>
        <w:rPr>
          <w:sz w:val="22"/>
          <w:szCs w:val="22"/>
        </w:rPr>
      </w:pPr>
      <w:r w:rsidRPr="00BA44A3">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w:t>
      </w:r>
      <w:r w:rsidR="00B153C7" w:rsidRPr="00BA44A3">
        <w:rPr>
          <w:sz w:val="22"/>
          <w:szCs w:val="22"/>
        </w:rPr>
        <w:t xml:space="preserve">х паев, определенной </w:t>
      </w:r>
      <w:proofErr w:type="gramStart"/>
      <w:r w:rsidR="00B153C7" w:rsidRPr="00BA44A3">
        <w:rPr>
          <w:sz w:val="22"/>
          <w:szCs w:val="22"/>
        </w:rPr>
        <w:t xml:space="preserve">на рабочий </w:t>
      </w:r>
      <w:r w:rsidRPr="00BA44A3">
        <w:rPr>
          <w:sz w:val="22"/>
          <w:szCs w:val="22"/>
        </w:rPr>
        <w:t>день</w:t>
      </w:r>
      <w:proofErr w:type="gramEnd"/>
      <w:r w:rsidRPr="00BA44A3">
        <w:rPr>
          <w:sz w:val="22"/>
          <w:szCs w:val="22"/>
        </w:rPr>
        <w:t xml:space="preserve"> предшествующий дню конвертации инвестиционных паев, но не ранее дня принятия заявки на обмен инвестиционных паев. </w:t>
      </w:r>
    </w:p>
    <w:p w:rsidR="00DA0ACB" w:rsidRPr="00BA44A3" w:rsidRDefault="00DA0ACB" w:rsidP="00DA0ACB">
      <w:pPr>
        <w:tabs>
          <w:tab w:val="left" w:pos="851"/>
        </w:tabs>
        <w:spacing w:before="60" w:after="60"/>
        <w:jc w:val="both"/>
        <w:rPr>
          <w:sz w:val="22"/>
          <w:szCs w:val="22"/>
        </w:rPr>
      </w:pPr>
    </w:p>
    <w:p w:rsidR="00E965B7" w:rsidRPr="00BA44A3" w:rsidRDefault="00E965B7" w:rsidP="00E965B7">
      <w:pPr>
        <w:pStyle w:val="H4"/>
        <w:spacing w:before="60" w:after="60"/>
        <w:jc w:val="center"/>
        <w:rPr>
          <w:sz w:val="22"/>
          <w:szCs w:val="22"/>
        </w:rPr>
      </w:pPr>
      <w:r w:rsidRPr="00BA44A3">
        <w:rPr>
          <w:sz w:val="22"/>
          <w:szCs w:val="22"/>
          <w:lang w:val="en-US"/>
        </w:rPr>
        <w:t>X</w:t>
      </w:r>
      <w:r w:rsidRPr="00BA44A3">
        <w:rPr>
          <w:sz w:val="22"/>
          <w:szCs w:val="22"/>
        </w:rPr>
        <w:t>. Обмен на инвестиционные паи на основании заявок</w:t>
      </w:r>
    </w:p>
    <w:p w:rsidR="00E965B7" w:rsidRPr="00BA44A3" w:rsidRDefault="00E965B7" w:rsidP="004A600D">
      <w:pPr>
        <w:pStyle w:val="ConsPlusNormal"/>
        <w:widowControl/>
        <w:numPr>
          <w:ilvl w:val="0"/>
          <w:numId w:val="14"/>
        </w:numPr>
        <w:tabs>
          <w:tab w:val="left" w:pos="426"/>
        </w:tabs>
        <w:ind w:left="0" w:firstLine="567"/>
        <w:jc w:val="both"/>
        <w:rPr>
          <w:rFonts w:ascii="Times New Roman" w:hAnsi="Times New Roman" w:cs="Times New Roman"/>
          <w:sz w:val="22"/>
          <w:szCs w:val="22"/>
          <w:lang w:eastAsia="zh-CN"/>
        </w:rPr>
      </w:pPr>
      <w:r w:rsidRPr="00BA44A3">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E965B7" w:rsidRPr="00BA44A3" w:rsidRDefault="00E965B7" w:rsidP="00E965B7">
      <w:pPr>
        <w:spacing w:before="60" w:after="60"/>
        <w:jc w:val="both"/>
        <w:rPr>
          <w:sz w:val="22"/>
          <w:szCs w:val="22"/>
        </w:rPr>
      </w:pPr>
      <w:r w:rsidRPr="00BA44A3">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E965B7" w:rsidRPr="00BA44A3" w:rsidRDefault="00E965B7" w:rsidP="004A600D">
      <w:pPr>
        <w:numPr>
          <w:ilvl w:val="0"/>
          <w:numId w:val="14"/>
        </w:numPr>
        <w:tabs>
          <w:tab w:val="left" w:pos="426"/>
        </w:tabs>
        <w:spacing w:before="60" w:after="60"/>
        <w:ind w:left="0" w:firstLine="567"/>
        <w:jc w:val="both"/>
        <w:rPr>
          <w:sz w:val="22"/>
          <w:szCs w:val="22"/>
        </w:rPr>
      </w:pPr>
      <w:r w:rsidRPr="00BA44A3">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E965B7" w:rsidRPr="00BA44A3" w:rsidRDefault="00E965B7" w:rsidP="004A600D">
      <w:pPr>
        <w:numPr>
          <w:ilvl w:val="0"/>
          <w:numId w:val="14"/>
        </w:numPr>
        <w:tabs>
          <w:tab w:val="left" w:pos="426"/>
        </w:tabs>
        <w:spacing w:before="60" w:after="60"/>
        <w:ind w:left="0" w:firstLine="567"/>
        <w:jc w:val="both"/>
        <w:rPr>
          <w:sz w:val="22"/>
          <w:szCs w:val="22"/>
        </w:rPr>
      </w:pPr>
      <w:r w:rsidRPr="00BA44A3">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040896" w:rsidRPr="00BA44A3" w:rsidRDefault="00040896" w:rsidP="00040896">
      <w:pPr>
        <w:tabs>
          <w:tab w:val="left" w:pos="426"/>
        </w:tabs>
        <w:spacing w:before="60" w:after="60"/>
        <w:ind w:left="567"/>
        <w:jc w:val="both"/>
        <w:rPr>
          <w:sz w:val="22"/>
          <w:szCs w:val="22"/>
        </w:rPr>
      </w:pPr>
    </w:p>
    <w:p w:rsidR="00DA0ACB" w:rsidRPr="00BA44A3" w:rsidRDefault="00DA0ACB" w:rsidP="00B77E4B">
      <w:pPr>
        <w:pStyle w:val="BodyNum"/>
        <w:ind w:firstLine="567"/>
        <w:jc w:val="center"/>
        <w:rPr>
          <w:b/>
          <w:bCs/>
          <w:sz w:val="22"/>
          <w:szCs w:val="22"/>
        </w:rPr>
      </w:pPr>
    </w:p>
    <w:p w:rsidR="00AB0C2F" w:rsidRPr="00BA44A3" w:rsidRDefault="00E965B7" w:rsidP="00B77E4B">
      <w:pPr>
        <w:pStyle w:val="BodyNum"/>
        <w:ind w:firstLine="567"/>
        <w:jc w:val="center"/>
        <w:rPr>
          <w:b/>
          <w:bCs/>
          <w:sz w:val="22"/>
          <w:szCs w:val="22"/>
        </w:rPr>
      </w:pPr>
      <w:r w:rsidRPr="00BA44A3">
        <w:rPr>
          <w:b/>
          <w:bCs/>
          <w:sz w:val="22"/>
          <w:szCs w:val="22"/>
          <w:lang w:val="en-US"/>
        </w:rPr>
        <w:t>X</w:t>
      </w:r>
      <w:r w:rsidR="007C6F7D" w:rsidRPr="00BA44A3">
        <w:rPr>
          <w:b/>
          <w:bCs/>
          <w:sz w:val="22"/>
          <w:szCs w:val="22"/>
        </w:rPr>
        <w:t>I</w:t>
      </w:r>
      <w:r w:rsidR="007B3091" w:rsidRPr="00BA44A3">
        <w:rPr>
          <w:b/>
          <w:bCs/>
          <w:sz w:val="22"/>
          <w:szCs w:val="22"/>
        </w:rPr>
        <w:t>.</w:t>
      </w:r>
      <w:r w:rsidR="00AB0C2F" w:rsidRPr="00BA44A3">
        <w:rPr>
          <w:b/>
          <w:bCs/>
          <w:sz w:val="22"/>
          <w:szCs w:val="22"/>
        </w:rPr>
        <w:t xml:space="preserve"> Приостановление выдачи, погашения и обмена инвестиционных паев</w:t>
      </w:r>
    </w:p>
    <w:p w:rsidR="00AB0C2F" w:rsidRPr="00BA44A3" w:rsidRDefault="00E965B7" w:rsidP="00B77E4B">
      <w:pPr>
        <w:pStyle w:val="BodyNum"/>
        <w:ind w:firstLine="567"/>
        <w:rPr>
          <w:sz w:val="22"/>
          <w:szCs w:val="22"/>
        </w:rPr>
      </w:pPr>
      <w:r w:rsidRPr="00BA44A3">
        <w:rPr>
          <w:sz w:val="22"/>
          <w:szCs w:val="22"/>
        </w:rPr>
        <w:t>101</w:t>
      </w:r>
      <w:r w:rsidR="00F06AFB" w:rsidRPr="00BA44A3">
        <w:rPr>
          <w:sz w:val="22"/>
          <w:szCs w:val="22"/>
        </w:rPr>
        <w:t xml:space="preserve">. </w:t>
      </w:r>
      <w:r w:rsidR="00AB0C2F" w:rsidRPr="00BA44A3">
        <w:rPr>
          <w:sz w:val="22"/>
          <w:szCs w:val="22"/>
        </w:rPr>
        <w:t xml:space="preserve">Управляющая компания вправе приостановить выдачу инвестиционных паев фонда. </w:t>
      </w:r>
      <w:r w:rsidRPr="00BA44A3">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rsidR="00E965B7" w:rsidRPr="00BA44A3" w:rsidRDefault="00E965B7" w:rsidP="00B77E4B">
      <w:pPr>
        <w:pStyle w:val="BodyNum"/>
        <w:ind w:firstLine="567"/>
        <w:rPr>
          <w:sz w:val="22"/>
          <w:szCs w:val="22"/>
        </w:rPr>
      </w:pPr>
      <w:r w:rsidRPr="00BA44A3">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rsidR="00AB0C2F" w:rsidRPr="00BA44A3" w:rsidRDefault="00E965B7" w:rsidP="00B77E4B">
      <w:pPr>
        <w:pStyle w:val="BodyNum"/>
        <w:ind w:firstLine="567"/>
        <w:rPr>
          <w:sz w:val="22"/>
          <w:szCs w:val="22"/>
        </w:rPr>
      </w:pPr>
      <w:r w:rsidRPr="00BA44A3">
        <w:rPr>
          <w:sz w:val="22"/>
          <w:szCs w:val="22"/>
        </w:rPr>
        <w:t>102</w:t>
      </w:r>
      <w:r w:rsidR="00F06AFB" w:rsidRPr="00BA44A3">
        <w:rPr>
          <w:sz w:val="22"/>
          <w:szCs w:val="22"/>
        </w:rPr>
        <w:t xml:space="preserve">. </w:t>
      </w:r>
      <w:r w:rsidR="00AB0C2F" w:rsidRPr="00BA44A3">
        <w:rPr>
          <w:sz w:val="22"/>
          <w:szCs w:val="22"/>
        </w:rPr>
        <w:t>Управляющая компания вправе одновременно приостановить выдачу, погашение и обмен инвестиционных паев фонда в следующих случаях:</w:t>
      </w:r>
    </w:p>
    <w:p w:rsidR="00AB0C2F" w:rsidRPr="00BA44A3" w:rsidRDefault="00AB0C2F" w:rsidP="007B3091">
      <w:pPr>
        <w:numPr>
          <w:ilvl w:val="0"/>
          <w:numId w:val="16"/>
        </w:numPr>
        <w:ind w:left="0" w:firstLine="567"/>
        <w:jc w:val="both"/>
        <w:rPr>
          <w:sz w:val="22"/>
          <w:szCs w:val="22"/>
        </w:rPr>
      </w:pPr>
      <w:r w:rsidRPr="00BA44A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E965B7" w:rsidRPr="00BA44A3" w:rsidRDefault="00E965B7" w:rsidP="007B3091">
      <w:pPr>
        <w:numPr>
          <w:ilvl w:val="0"/>
          <w:numId w:val="15"/>
        </w:numPr>
        <w:tabs>
          <w:tab w:val="clear" w:pos="360"/>
        </w:tabs>
        <w:spacing w:after="120"/>
        <w:ind w:left="0" w:firstLine="567"/>
        <w:jc w:val="both"/>
        <w:rPr>
          <w:sz w:val="22"/>
          <w:szCs w:val="22"/>
        </w:rPr>
      </w:pPr>
      <w:r w:rsidRPr="00BA44A3">
        <w:rPr>
          <w:sz w:val="22"/>
          <w:szCs w:val="22"/>
        </w:rPr>
        <w:t>происходит передача прав и обязанностей регистратора другому регистратору;</w:t>
      </w:r>
    </w:p>
    <w:p w:rsidR="00E965B7" w:rsidRPr="00BA44A3" w:rsidRDefault="00E965B7" w:rsidP="007B3091">
      <w:pPr>
        <w:numPr>
          <w:ilvl w:val="0"/>
          <w:numId w:val="15"/>
        </w:numPr>
        <w:tabs>
          <w:tab w:val="clear" w:pos="360"/>
        </w:tabs>
        <w:spacing w:after="120"/>
        <w:ind w:left="0" w:firstLine="567"/>
        <w:jc w:val="both"/>
        <w:rPr>
          <w:sz w:val="22"/>
          <w:szCs w:val="22"/>
        </w:rPr>
      </w:pPr>
      <w:r w:rsidRPr="00BA44A3">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rsidR="00E965B7" w:rsidRPr="00BA44A3" w:rsidRDefault="00E965B7" w:rsidP="00E965B7">
      <w:pPr>
        <w:spacing w:after="120"/>
        <w:jc w:val="both"/>
        <w:rPr>
          <w:sz w:val="22"/>
          <w:szCs w:val="22"/>
        </w:rPr>
      </w:pPr>
      <w:r w:rsidRPr="00BA44A3">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E965B7" w:rsidRPr="00BA44A3" w:rsidRDefault="00E965B7" w:rsidP="00E965B7">
      <w:pPr>
        <w:pStyle w:val="21"/>
        <w:spacing w:after="120"/>
        <w:rPr>
          <w:color w:val="auto"/>
          <w:sz w:val="22"/>
          <w:szCs w:val="22"/>
        </w:rPr>
      </w:pPr>
      <w:r w:rsidRPr="00BA44A3">
        <w:rPr>
          <w:color w:val="auto"/>
          <w:sz w:val="22"/>
          <w:szCs w:val="22"/>
        </w:rPr>
        <w:t>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Банк России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Банком России.</w:t>
      </w:r>
    </w:p>
    <w:p w:rsidR="00AB0C2F" w:rsidRPr="00BA44A3" w:rsidRDefault="00E965B7" w:rsidP="004A600D">
      <w:pPr>
        <w:spacing w:after="120"/>
        <w:jc w:val="both"/>
        <w:rPr>
          <w:sz w:val="22"/>
          <w:szCs w:val="22"/>
        </w:rPr>
      </w:pPr>
      <w:r w:rsidRPr="00BA44A3">
        <w:rPr>
          <w:sz w:val="22"/>
          <w:szCs w:val="22"/>
        </w:rPr>
        <w:t>В случае приостановления выдачи, погашения и обмена инвестиционных паев прием соотв</w:t>
      </w:r>
      <w:r w:rsidR="004A600D" w:rsidRPr="00BA44A3">
        <w:rPr>
          <w:sz w:val="22"/>
          <w:szCs w:val="22"/>
        </w:rPr>
        <w:t>етствующих заявок прекращается.</w:t>
      </w:r>
    </w:p>
    <w:p w:rsidR="00AB0C2F" w:rsidRPr="00BA44A3" w:rsidRDefault="007B3091" w:rsidP="00B77E4B">
      <w:pPr>
        <w:pStyle w:val="BodyNum"/>
        <w:ind w:firstLine="567"/>
        <w:rPr>
          <w:sz w:val="22"/>
          <w:szCs w:val="22"/>
        </w:rPr>
      </w:pPr>
      <w:r w:rsidRPr="00BA44A3">
        <w:rPr>
          <w:sz w:val="22"/>
          <w:szCs w:val="22"/>
        </w:rPr>
        <w:t>103</w:t>
      </w:r>
      <w:r w:rsidR="00F06AFB" w:rsidRPr="00BA44A3">
        <w:rPr>
          <w:sz w:val="22"/>
          <w:szCs w:val="22"/>
        </w:rPr>
        <w:t xml:space="preserve">. </w:t>
      </w:r>
      <w:r w:rsidR="00AB0C2F" w:rsidRPr="00BA44A3">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w:t>
      </w:r>
      <w:r w:rsidRPr="00BA44A3">
        <w:rPr>
          <w:sz w:val="22"/>
          <w:szCs w:val="22"/>
        </w:rPr>
        <w:t>а</w:t>
      </w:r>
      <w:r w:rsidR="00AB0C2F" w:rsidRPr="00BA44A3">
        <w:rPr>
          <w:sz w:val="22"/>
          <w:szCs w:val="22"/>
        </w:rPr>
        <w:t xml:space="preserve"> узнала или должна была узнать о следующих обстоятельствах:</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1</w:t>
      </w:r>
      <w:r w:rsidRPr="00BA44A3">
        <w:rPr>
          <w:sz w:val="22"/>
          <w:szCs w:val="22"/>
        </w:rPr>
        <w:t>.</w:t>
      </w:r>
      <w:r w:rsidR="00AB0C2F" w:rsidRPr="00BA44A3">
        <w:rPr>
          <w:sz w:val="22"/>
          <w:szCs w:val="22"/>
        </w:rPr>
        <w:t xml:space="preserve"> приостановление действия или аннулирование соответствующей лицензии у регистратора либо прекращение договора с регистратором;</w:t>
      </w:r>
    </w:p>
    <w:p w:rsidR="00AB0C2F" w:rsidRPr="00BA44A3" w:rsidRDefault="007B3091" w:rsidP="00B77E4B">
      <w:pPr>
        <w:autoSpaceDE w:val="0"/>
        <w:autoSpaceDN w:val="0"/>
        <w:adjustRightInd w:val="0"/>
        <w:ind w:firstLine="567"/>
        <w:jc w:val="both"/>
        <w:rPr>
          <w:sz w:val="22"/>
          <w:szCs w:val="22"/>
        </w:rPr>
      </w:pPr>
      <w:r w:rsidRPr="00BA44A3">
        <w:rPr>
          <w:sz w:val="22"/>
          <w:szCs w:val="22"/>
        </w:rPr>
        <w:t>103.</w:t>
      </w:r>
      <w:r w:rsidR="00AB0C2F" w:rsidRPr="00BA44A3">
        <w:rPr>
          <w:sz w:val="22"/>
          <w:szCs w:val="22"/>
        </w:rPr>
        <w:t>2</w:t>
      </w:r>
      <w:r w:rsidRPr="00BA44A3">
        <w:rPr>
          <w:sz w:val="22"/>
          <w:szCs w:val="22"/>
        </w:rPr>
        <w:t xml:space="preserve">. </w:t>
      </w:r>
      <w:r w:rsidR="00AB0C2F" w:rsidRPr="00BA44A3">
        <w:rPr>
          <w:sz w:val="22"/>
          <w:szCs w:val="22"/>
        </w:rPr>
        <w:t xml:space="preserve">аннулирование </w:t>
      </w:r>
      <w:r w:rsidR="0049259B" w:rsidRPr="00BA44A3">
        <w:rPr>
          <w:bCs/>
          <w:sz w:val="22"/>
          <w:szCs w:val="22"/>
          <w:lang w:eastAsia="ru-RU"/>
        </w:rPr>
        <w:t xml:space="preserve">(прекращение действия) </w:t>
      </w:r>
      <w:r w:rsidR="00AB0C2F" w:rsidRPr="00BA44A3">
        <w:rPr>
          <w:sz w:val="22"/>
          <w:szCs w:val="22"/>
        </w:rPr>
        <w:t>соответствующей лицензии у управляющей компании, специализированного депозитария;</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3</w:t>
      </w:r>
      <w:r w:rsidRPr="00BA44A3">
        <w:rPr>
          <w:sz w:val="22"/>
          <w:szCs w:val="22"/>
        </w:rPr>
        <w:t xml:space="preserve">. </w:t>
      </w:r>
      <w:r w:rsidR="00AB0C2F" w:rsidRPr="00BA44A3">
        <w:rPr>
          <w:sz w:val="22"/>
          <w:szCs w:val="22"/>
        </w:rPr>
        <w:t xml:space="preserve">невозможность определения стоимости активов фонда по причинам, не зависящим от управляющей компании; </w:t>
      </w:r>
    </w:p>
    <w:p w:rsidR="00AB0C2F" w:rsidRPr="00BA44A3" w:rsidRDefault="007B3091" w:rsidP="00B77E4B">
      <w:pPr>
        <w:ind w:firstLine="567"/>
        <w:jc w:val="both"/>
        <w:rPr>
          <w:sz w:val="22"/>
          <w:szCs w:val="22"/>
        </w:rPr>
      </w:pPr>
      <w:r w:rsidRPr="00BA44A3">
        <w:rPr>
          <w:sz w:val="22"/>
          <w:szCs w:val="22"/>
        </w:rPr>
        <w:t>103.</w:t>
      </w:r>
      <w:r w:rsidR="00AB0C2F" w:rsidRPr="00BA44A3">
        <w:rPr>
          <w:sz w:val="22"/>
          <w:szCs w:val="22"/>
        </w:rPr>
        <w:t>4</w:t>
      </w:r>
      <w:r w:rsidRPr="00BA44A3">
        <w:rPr>
          <w:sz w:val="22"/>
          <w:szCs w:val="22"/>
        </w:rPr>
        <w:t xml:space="preserve">. </w:t>
      </w:r>
      <w:r w:rsidR="00AB0C2F" w:rsidRPr="00BA44A3">
        <w:rPr>
          <w:sz w:val="22"/>
          <w:szCs w:val="22"/>
        </w:rPr>
        <w:t>иные случаи, предусмотренные Федеральным законом «Об инвестиционных фондах».</w:t>
      </w:r>
    </w:p>
    <w:p w:rsidR="00AB0C2F" w:rsidRDefault="00AB0C2F" w:rsidP="00B77E4B">
      <w:pPr>
        <w:pStyle w:val="2"/>
        <w:spacing w:before="0" w:after="0"/>
        <w:ind w:firstLine="567"/>
        <w:rPr>
          <w:rFonts w:ascii="Times New Roman" w:hAnsi="Times New Roman" w:cs="Times New Roman"/>
          <w:b w:val="0"/>
          <w:i/>
          <w:iCs/>
          <w:sz w:val="22"/>
          <w:szCs w:val="22"/>
          <w:lang w:val="ru-RU"/>
        </w:rPr>
      </w:pPr>
    </w:p>
    <w:p w:rsidR="008A2719" w:rsidRDefault="008A2719" w:rsidP="00B77E4B">
      <w:pPr>
        <w:pStyle w:val="2"/>
        <w:spacing w:before="0" w:after="0"/>
        <w:ind w:firstLine="567"/>
        <w:rPr>
          <w:rFonts w:ascii="Times New Roman" w:hAnsi="Times New Roman" w:cs="Times New Roman"/>
          <w:b w:val="0"/>
          <w:i/>
          <w:iCs/>
          <w:sz w:val="22"/>
          <w:szCs w:val="22"/>
          <w:lang w:val="ru-RU"/>
        </w:rPr>
      </w:pPr>
    </w:p>
    <w:p w:rsidR="008A2719" w:rsidRDefault="008A2719" w:rsidP="00B77E4B">
      <w:pPr>
        <w:pStyle w:val="2"/>
        <w:spacing w:before="0" w:after="0"/>
        <w:ind w:firstLine="567"/>
        <w:rPr>
          <w:rFonts w:ascii="Times New Roman" w:hAnsi="Times New Roman" w:cs="Times New Roman"/>
          <w:b w:val="0"/>
          <w:i/>
          <w:iCs/>
          <w:sz w:val="22"/>
          <w:szCs w:val="22"/>
          <w:lang w:val="ru-RU"/>
        </w:rPr>
      </w:pPr>
    </w:p>
    <w:p w:rsidR="008A2719" w:rsidRDefault="008A2719" w:rsidP="00B77E4B">
      <w:pPr>
        <w:pStyle w:val="2"/>
        <w:spacing w:before="0" w:after="0"/>
        <w:ind w:firstLine="567"/>
        <w:rPr>
          <w:rFonts w:ascii="Times New Roman" w:hAnsi="Times New Roman" w:cs="Times New Roman"/>
          <w:b w:val="0"/>
          <w:i/>
          <w:iCs/>
          <w:sz w:val="22"/>
          <w:szCs w:val="22"/>
          <w:lang w:val="ru-RU"/>
        </w:rPr>
      </w:pPr>
    </w:p>
    <w:p w:rsidR="00AB0C2F" w:rsidRPr="00BA44A3" w:rsidRDefault="007B3091"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7C6F7D" w:rsidRPr="00BA44A3">
        <w:rPr>
          <w:rFonts w:ascii="Times New Roman" w:hAnsi="Times New Roman" w:cs="Times New Roman"/>
          <w:sz w:val="22"/>
          <w:szCs w:val="22"/>
          <w:u w:val="none"/>
          <w:lang w:val="ru-RU"/>
        </w:rPr>
        <w:t>I</w:t>
      </w:r>
      <w:r w:rsidR="007C6F7D" w:rsidRPr="00BA44A3">
        <w:rPr>
          <w:rFonts w:ascii="Times New Roman" w:hAnsi="Times New Roman" w:cs="Times New Roman"/>
          <w:sz w:val="22"/>
          <w:szCs w:val="22"/>
          <w:u w:val="none"/>
        </w:rPr>
        <w:t>I</w:t>
      </w:r>
      <w:r w:rsidR="00AB0C2F" w:rsidRPr="00BA44A3">
        <w:rPr>
          <w:rFonts w:ascii="Times New Roman" w:hAnsi="Times New Roman" w:cs="Times New Roman"/>
          <w:sz w:val="22"/>
          <w:szCs w:val="22"/>
          <w:u w:val="none"/>
          <w:lang w:val="ru-RU"/>
        </w:rPr>
        <w:t xml:space="preserve">. Вознаграждения и расходы </w:t>
      </w:r>
    </w:p>
    <w:p w:rsidR="00AB0C2F" w:rsidRPr="00BA44A3" w:rsidRDefault="007B3091" w:rsidP="00B77E4B">
      <w:pPr>
        <w:pStyle w:val="BodyNum"/>
        <w:ind w:firstLine="567"/>
        <w:rPr>
          <w:sz w:val="22"/>
          <w:szCs w:val="22"/>
        </w:rPr>
      </w:pPr>
      <w:r w:rsidRPr="00BA44A3">
        <w:rPr>
          <w:sz w:val="22"/>
          <w:szCs w:val="22"/>
        </w:rPr>
        <w:t>104</w:t>
      </w:r>
      <w:r w:rsidR="00F06AFB" w:rsidRPr="00BA44A3">
        <w:rPr>
          <w:sz w:val="22"/>
          <w:szCs w:val="22"/>
        </w:rPr>
        <w:t xml:space="preserve">. </w:t>
      </w:r>
      <w:r w:rsidR="00AB0C2F" w:rsidRPr="00BA44A3">
        <w:rPr>
          <w:sz w:val="22"/>
          <w:szCs w:val="22"/>
        </w:rPr>
        <w:t>За счет имущества</w:t>
      </w:r>
      <w:r w:rsidR="007C5AAB" w:rsidRPr="00BA44A3">
        <w:rPr>
          <w:sz w:val="22"/>
          <w:szCs w:val="22"/>
        </w:rPr>
        <w:t>, составляющего</w:t>
      </w:r>
      <w:r w:rsidR="00AB0C2F" w:rsidRPr="00BA44A3">
        <w:rPr>
          <w:sz w:val="22"/>
          <w:szCs w:val="22"/>
        </w:rPr>
        <w:t xml:space="preserve"> фонд</w:t>
      </w:r>
      <w:r w:rsidR="007C5AAB" w:rsidRPr="00BA44A3">
        <w:rPr>
          <w:sz w:val="22"/>
          <w:szCs w:val="22"/>
        </w:rPr>
        <w:t>,</w:t>
      </w:r>
      <w:r w:rsidR="00AB0C2F" w:rsidRPr="00BA44A3">
        <w:rPr>
          <w:sz w:val="22"/>
          <w:szCs w:val="22"/>
        </w:rPr>
        <w:t xml:space="preserve"> выплачива</w:t>
      </w:r>
      <w:r w:rsidR="0049259B" w:rsidRPr="00BA44A3">
        <w:rPr>
          <w:sz w:val="22"/>
          <w:szCs w:val="22"/>
        </w:rPr>
        <w:t>е</w:t>
      </w:r>
      <w:r w:rsidR="00AB0C2F" w:rsidRPr="00BA44A3">
        <w:rPr>
          <w:sz w:val="22"/>
          <w:szCs w:val="22"/>
        </w:rPr>
        <w:t>тся вознаграждени</w:t>
      </w:r>
      <w:r w:rsidR="0049259B" w:rsidRPr="00BA44A3">
        <w:rPr>
          <w:sz w:val="22"/>
          <w:szCs w:val="22"/>
        </w:rPr>
        <w:t>е</w:t>
      </w:r>
      <w:r w:rsidR="00AB0C2F" w:rsidRPr="00BA44A3">
        <w:rPr>
          <w:sz w:val="22"/>
          <w:szCs w:val="22"/>
        </w:rPr>
        <w:t xml:space="preserve"> у</w:t>
      </w:r>
      <w:r w:rsidR="00581C97">
        <w:rPr>
          <w:sz w:val="22"/>
          <w:szCs w:val="22"/>
        </w:rPr>
        <w:t>правляющей компании в размере 3,0</w:t>
      </w:r>
      <w:r w:rsidRPr="00BA44A3">
        <w:rPr>
          <w:sz w:val="22"/>
          <w:szCs w:val="22"/>
        </w:rPr>
        <w:t xml:space="preserve"> </w:t>
      </w:r>
      <w:r w:rsidR="00AB0C2F" w:rsidRPr="00BA44A3">
        <w:rPr>
          <w:sz w:val="22"/>
          <w:szCs w:val="22"/>
        </w:rPr>
        <w:t>(</w:t>
      </w:r>
      <w:r w:rsidR="0021791E">
        <w:rPr>
          <w:sz w:val="22"/>
          <w:szCs w:val="22"/>
        </w:rPr>
        <w:t>Три</w:t>
      </w:r>
      <w:r w:rsidR="00AB0C2F" w:rsidRPr="00BA44A3">
        <w:rPr>
          <w:sz w:val="22"/>
          <w:szCs w:val="22"/>
        </w:rPr>
        <w:t>) процента</w:t>
      </w:r>
      <w:r w:rsidR="007C1382" w:rsidRPr="00BA44A3">
        <w:rPr>
          <w:sz w:val="22"/>
          <w:szCs w:val="22"/>
        </w:rPr>
        <w:t xml:space="preserve"> </w:t>
      </w:r>
      <w:r w:rsidR="00246647" w:rsidRPr="00BA44A3">
        <w:rPr>
          <w:sz w:val="22"/>
          <w:szCs w:val="22"/>
        </w:rPr>
        <w:t xml:space="preserve"> среднегодовой стоимости чистых активов фонда</w:t>
      </w:r>
      <w:r w:rsidR="00AB0C2F" w:rsidRPr="00BA44A3">
        <w:rPr>
          <w:sz w:val="22"/>
          <w:szCs w:val="22"/>
        </w:rPr>
        <w:t>,</w:t>
      </w:r>
      <w:r w:rsidRPr="00BA44A3">
        <w:rPr>
          <w:sz w:val="22"/>
          <w:szCs w:val="22"/>
          <w:lang w:eastAsia="en-US"/>
        </w:rPr>
        <w:t xml:space="preserve"> </w:t>
      </w:r>
      <w:r w:rsidRPr="00BA44A3">
        <w:rPr>
          <w:sz w:val="22"/>
          <w:szCs w:val="22"/>
        </w:rPr>
        <w:t>определяемой в порядке, установленном нормативными актами в сфере финансовых рынков,</w:t>
      </w:r>
      <w:r w:rsidR="00AB0C2F" w:rsidRPr="00BA44A3">
        <w:rPr>
          <w:sz w:val="22"/>
          <w:szCs w:val="22"/>
        </w:rPr>
        <w:t xml:space="preserve"> а также специализированному депозитарию, регистратору в размере не более </w:t>
      </w:r>
      <w:r w:rsidR="0076636B" w:rsidRPr="00BA44A3">
        <w:rPr>
          <w:sz w:val="22"/>
          <w:szCs w:val="22"/>
        </w:rPr>
        <w:t>0</w:t>
      </w:r>
      <w:r w:rsidR="00391F54" w:rsidRPr="00BA44A3">
        <w:rPr>
          <w:sz w:val="22"/>
          <w:szCs w:val="22"/>
        </w:rPr>
        <w:t>,</w:t>
      </w:r>
      <w:r w:rsidR="0076636B" w:rsidRPr="00BA44A3">
        <w:rPr>
          <w:sz w:val="22"/>
          <w:szCs w:val="22"/>
        </w:rPr>
        <w:t>6</w:t>
      </w:r>
      <w:r w:rsidR="00AB0C2F" w:rsidRPr="00BA44A3">
        <w:rPr>
          <w:sz w:val="22"/>
          <w:szCs w:val="22"/>
        </w:rPr>
        <w:t xml:space="preserve"> (</w:t>
      </w:r>
      <w:r w:rsidR="0076636B" w:rsidRPr="00BA44A3">
        <w:rPr>
          <w:sz w:val="22"/>
          <w:szCs w:val="22"/>
        </w:rPr>
        <w:t>Ноль целых шести десятых</w:t>
      </w:r>
      <w:r w:rsidR="00AB0C2F" w:rsidRPr="00BA44A3">
        <w:rPr>
          <w:sz w:val="22"/>
          <w:szCs w:val="22"/>
        </w:rPr>
        <w:t>) процент</w:t>
      </w:r>
      <w:r w:rsidR="00B03E45" w:rsidRPr="00BA44A3">
        <w:rPr>
          <w:sz w:val="22"/>
          <w:szCs w:val="22"/>
        </w:rPr>
        <w:t>а</w:t>
      </w:r>
      <w:r w:rsidR="00C221C5" w:rsidRPr="00BA44A3">
        <w:rPr>
          <w:sz w:val="22"/>
          <w:szCs w:val="22"/>
        </w:rPr>
        <w:t xml:space="preserve"> </w:t>
      </w:r>
      <w:r w:rsidR="00246647" w:rsidRPr="00BA44A3">
        <w:rPr>
          <w:sz w:val="22"/>
          <w:szCs w:val="22"/>
        </w:rPr>
        <w:t xml:space="preserve"> </w:t>
      </w:r>
      <w:r w:rsidR="00AB0C2F" w:rsidRPr="00BA44A3">
        <w:rPr>
          <w:sz w:val="22"/>
          <w:szCs w:val="22"/>
        </w:rPr>
        <w:t>среднегодовой стоимости чистых активов фонда</w:t>
      </w:r>
      <w:r w:rsidRPr="00BA44A3">
        <w:rPr>
          <w:sz w:val="22"/>
          <w:szCs w:val="22"/>
        </w:rPr>
        <w:t>,</w:t>
      </w:r>
      <w:r w:rsidRPr="00BA44A3">
        <w:rPr>
          <w:sz w:val="22"/>
          <w:szCs w:val="22"/>
          <w:lang w:eastAsia="en-US"/>
        </w:rPr>
        <w:t xml:space="preserve"> </w:t>
      </w:r>
      <w:r w:rsidRPr="00BA44A3">
        <w:rPr>
          <w:sz w:val="22"/>
          <w:szCs w:val="22"/>
        </w:rPr>
        <w:t>определяемой в порядке, установленном нормативными актами в сфере финансовых рынков</w:t>
      </w:r>
      <w:r w:rsidR="00AB0C2F" w:rsidRPr="00BA44A3">
        <w:rPr>
          <w:sz w:val="22"/>
          <w:szCs w:val="22"/>
        </w:rPr>
        <w:t>.</w:t>
      </w:r>
    </w:p>
    <w:p w:rsidR="00AB0C2F" w:rsidRPr="00BA44A3" w:rsidRDefault="002F4BA1" w:rsidP="00B77E4B">
      <w:pPr>
        <w:pStyle w:val="BodyNum"/>
        <w:ind w:firstLine="567"/>
        <w:rPr>
          <w:sz w:val="22"/>
          <w:szCs w:val="22"/>
        </w:rPr>
      </w:pPr>
      <w:r w:rsidRPr="00BA44A3">
        <w:rPr>
          <w:sz w:val="22"/>
          <w:szCs w:val="22"/>
        </w:rPr>
        <w:t>105</w:t>
      </w:r>
      <w:r w:rsidR="00F06AFB" w:rsidRPr="00BA44A3">
        <w:rPr>
          <w:sz w:val="22"/>
          <w:szCs w:val="22"/>
        </w:rPr>
        <w:t xml:space="preserve">. </w:t>
      </w:r>
      <w:r w:rsidR="00AB0C2F" w:rsidRPr="00BA44A3">
        <w:rPr>
          <w:sz w:val="22"/>
          <w:szCs w:val="22"/>
        </w:rPr>
        <w:t xml:space="preserve">Вознаграждение управляющей компании начисляется ежемесячно в последний рабочий день каждого месяца и выплачивается в срок не позднее 15 рабочих дней с даты его начисления. </w:t>
      </w:r>
    </w:p>
    <w:p w:rsidR="00AB0C2F" w:rsidRPr="00BA44A3" w:rsidRDefault="002F4BA1" w:rsidP="00B77E4B">
      <w:pPr>
        <w:tabs>
          <w:tab w:val="left" w:pos="1134"/>
        </w:tabs>
        <w:ind w:firstLine="567"/>
        <w:jc w:val="both"/>
        <w:rPr>
          <w:sz w:val="22"/>
          <w:szCs w:val="22"/>
        </w:rPr>
      </w:pPr>
      <w:r w:rsidRPr="00BA44A3">
        <w:rPr>
          <w:sz w:val="22"/>
          <w:szCs w:val="22"/>
        </w:rPr>
        <w:t>106</w:t>
      </w:r>
      <w:r w:rsidR="00F06AFB" w:rsidRPr="00BA44A3">
        <w:rPr>
          <w:sz w:val="22"/>
          <w:szCs w:val="22"/>
        </w:rPr>
        <w:t xml:space="preserve">. </w:t>
      </w:r>
      <w:r w:rsidR="00E56EA2" w:rsidRPr="00BA44A3">
        <w:rPr>
          <w:sz w:val="22"/>
          <w:szCs w:val="22"/>
        </w:rPr>
        <w:t>В</w:t>
      </w:r>
      <w:r w:rsidR="00AB0C2F" w:rsidRPr="00BA44A3">
        <w:rPr>
          <w:sz w:val="22"/>
          <w:szCs w:val="22"/>
        </w:rPr>
        <w:t>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rsidR="00AB0C2F" w:rsidRPr="00BA44A3" w:rsidRDefault="002F4BA1" w:rsidP="00B77E4B">
      <w:pPr>
        <w:pStyle w:val="BodyNum"/>
        <w:ind w:firstLine="567"/>
        <w:rPr>
          <w:sz w:val="22"/>
          <w:szCs w:val="22"/>
        </w:rPr>
      </w:pPr>
      <w:r w:rsidRPr="00BA44A3">
        <w:rPr>
          <w:sz w:val="22"/>
          <w:szCs w:val="22"/>
        </w:rPr>
        <w:t>10</w:t>
      </w:r>
      <w:r w:rsidR="00120873" w:rsidRPr="00BA44A3">
        <w:rPr>
          <w:sz w:val="22"/>
          <w:szCs w:val="22"/>
        </w:rPr>
        <w:t>7</w:t>
      </w:r>
      <w:r w:rsidR="00F06AFB" w:rsidRPr="00BA44A3">
        <w:rPr>
          <w:sz w:val="22"/>
          <w:szCs w:val="22"/>
        </w:rPr>
        <w:t xml:space="preserve">. </w:t>
      </w:r>
      <w:r w:rsidR="00AB0C2F" w:rsidRPr="00BA44A3">
        <w:rPr>
          <w:sz w:val="22"/>
          <w:szCs w:val="22"/>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.1.</w:t>
      </w:r>
      <w:r w:rsidR="00AB0C2F" w:rsidRPr="00BA44A3">
        <w:rPr>
          <w:sz w:val="22"/>
          <w:szCs w:val="22"/>
        </w:rPr>
        <w:t xml:space="preserve"> оплата услуг организаций</w:t>
      </w:r>
      <w:r w:rsidR="00E814AA" w:rsidRPr="00BA44A3">
        <w:rPr>
          <w:sz w:val="22"/>
          <w:szCs w:val="22"/>
        </w:rPr>
        <w:t xml:space="preserve">, </w:t>
      </w:r>
      <w:r w:rsidR="000A5125" w:rsidRPr="00BA44A3">
        <w:rPr>
          <w:sz w:val="22"/>
          <w:szCs w:val="22"/>
        </w:rPr>
        <w:t>индивидуальных предпринимателей</w:t>
      </w:r>
      <w:r w:rsidR="00AB0C2F" w:rsidRPr="00BA44A3">
        <w:rPr>
          <w:sz w:val="22"/>
          <w:szCs w:val="22"/>
        </w:rPr>
        <w:t xml:space="preserve"> по совершению сделок за счет имущества фонда от имени этих организаций</w:t>
      </w:r>
      <w:r w:rsidR="004F7B74" w:rsidRPr="00BA44A3">
        <w:rPr>
          <w:sz w:val="22"/>
          <w:szCs w:val="22"/>
        </w:rPr>
        <w:t>, индивидуальных предпринимателей</w:t>
      </w:r>
      <w:r w:rsidR="00AB0C2F" w:rsidRPr="00BA44A3">
        <w:rPr>
          <w:sz w:val="22"/>
          <w:szCs w:val="22"/>
        </w:rPr>
        <w:t xml:space="preserve"> или от имени управляющей компании;</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оплата услуг кредитных организаций по открытию отдельного банковского счета (счетов), предназначенного</w:t>
      </w:r>
      <w:r w:rsidR="004F7B74" w:rsidRPr="00BA44A3">
        <w:rPr>
          <w:sz w:val="22"/>
          <w:szCs w:val="22"/>
        </w:rPr>
        <w:t xml:space="preserve"> (предназначенных)</w:t>
      </w:r>
      <w:r w:rsidR="00AB0C2F" w:rsidRPr="00BA44A3">
        <w:rPr>
          <w:sz w:val="22"/>
          <w:szCs w:val="22"/>
        </w:rPr>
        <w:t xml:space="preserve">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AB0C2F" w:rsidRPr="00BA44A3" w:rsidRDefault="002F4BA1"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3</w:t>
      </w:r>
      <w:r w:rsidRPr="00BA44A3">
        <w:rPr>
          <w:sz w:val="22"/>
          <w:szCs w:val="22"/>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w:t>
      </w:r>
      <w:r w:rsidR="00AB0C2F" w:rsidRPr="00BA44A3">
        <w:rPr>
          <w:sz w:val="22"/>
          <w:szCs w:val="22"/>
        </w:rPr>
        <w:t>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041A7C" w:rsidRPr="00BA44A3">
        <w:rPr>
          <w:sz w:val="22"/>
          <w:szCs w:val="22"/>
        </w:rPr>
        <w:t xml:space="preserve">, </w:t>
      </w:r>
      <w:r w:rsidR="00041A7C" w:rsidRPr="00BA44A3">
        <w:rPr>
          <w:sz w:val="22"/>
          <w:szCs w:val="22"/>
          <w:lang w:eastAsia="ru-RU"/>
        </w:rPr>
        <w:t>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AB0C2F" w:rsidRPr="00BA44A3">
        <w:rPr>
          <w:sz w:val="22"/>
          <w:szCs w:val="22"/>
        </w:rPr>
        <w:t>;</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4</w:t>
      </w:r>
      <w:r w:rsidRPr="00BA44A3">
        <w:rPr>
          <w:sz w:val="22"/>
          <w:szCs w:val="22"/>
        </w:rPr>
        <w:t xml:space="preserve">. </w:t>
      </w:r>
      <w:r w:rsidR="00AB0C2F" w:rsidRPr="00BA44A3">
        <w:rPr>
          <w:sz w:val="22"/>
          <w:szCs w:val="22"/>
        </w:rPr>
        <w:t xml:space="preserve">расходы, связанные с учетом и (или) хранением имущества фонда, за исключением расходов, связанных с учетом и (или) хранением имущества фонда, </w:t>
      </w:r>
      <w:r w:rsidR="008C30D2" w:rsidRPr="00BA44A3">
        <w:rPr>
          <w:sz w:val="22"/>
          <w:szCs w:val="22"/>
        </w:rPr>
        <w:t xml:space="preserve">осуществляемых </w:t>
      </w:r>
      <w:r w:rsidR="00AB0C2F" w:rsidRPr="00BA44A3">
        <w:rPr>
          <w:sz w:val="22"/>
          <w:szCs w:val="22"/>
        </w:rPr>
        <w:t>специализированным депозитарием;</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6</w:t>
      </w:r>
      <w:r w:rsidRPr="00BA44A3">
        <w:rPr>
          <w:sz w:val="22"/>
          <w:szCs w:val="22"/>
        </w:rPr>
        <w:t xml:space="preserve">. </w:t>
      </w:r>
      <w:r w:rsidR="00AB0C2F" w:rsidRPr="00BA44A3">
        <w:rPr>
          <w:sz w:val="22"/>
          <w:szCs w:val="22"/>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w:t>
      </w:r>
      <w:r w:rsidR="00AB0C2F" w:rsidRPr="00BA44A3">
        <w:rPr>
          <w:sz w:val="22"/>
          <w:szCs w:val="22"/>
        </w:rPr>
        <w:t>7</w:t>
      </w:r>
      <w:r w:rsidRPr="00BA44A3">
        <w:rPr>
          <w:sz w:val="22"/>
          <w:szCs w:val="22"/>
        </w:rPr>
        <w:t xml:space="preserve">. </w:t>
      </w:r>
      <w:r w:rsidR="00AB0C2F" w:rsidRPr="00BA44A3">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.8.</w:t>
      </w:r>
      <w:r w:rsidR="00AB0C2F" w:rsidRPr="00BA44A3">
        <w:rPr>
          <w:sz w:val="22"/>
          <w:szCs w:val="22"/>
        </w:rPr>
        <w:t xml:space="preserve"> расходы, возникшие в связи с участием управляющей компании в судебных спорах в качестве истца, ответчика</w:t>
      </w:r>
      <w:r w:rsidR="006639CA" w:rsidRPr="00BA44A3">
        <w:rPr>
          <w:sz w:val="22"/>
          <w:szCs w:val="22"/>
        </w:rPr>
        <w:t>, заявителя</w:t>
      </w:r>
      <w:r w:rsidR="00AB0C2F" w:rsidRPr="00BA44A3">
        <w:rPr>
          <w:sz w:val="22"/>
          <w:szCs w:val="22"/>
        </w:rPr>
        <w:t xml:space="preserve"> или третьего лица по искам </w:t>
      </w:r>
      <w:r w:rsidR="008449AB" w:rsidRPr="00BA44A3">
        <w:rPr>
          <w:sz w:val="22"/>
          <w:szCs w:val="22"/>
          <w:lang w:eastAsia="ru-RU"/>
        </w:rPr>
        <w:t>и заявлениям</w:t>
      </w:r>
      <w:r w:rsidR="008449AB" w:rsidRPr="00BA44A3">
        <w:rPr>
          <w:sz w:val="22"/>
          <w:szCs w:val="22"/>
        </w:rPr>
        <w:t xml:space="preserve">  </w:t>
      </w:r>
      <w:r w:rsidR="00AB0C2F" w:rsidRPr="00BA44A3">
        <w:rPr>
          <w:sz w:val="22"/>
          <w:szCs w:val="22"/>
        </w:rPr>
        <w:t>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AB0C2F" w:rsidRPr="00BA44A3" w:rsidRDefault="00A476BD" w:rsidP="00B77E4B">
      <w:pPr>
        <w:autoSpaceDE w:val="0"/>
        <w:autoSpaceDN w:val="0"/>
        <w:adjustRightInd w:val="0"/>
        <w:ind w:firstLine="567"/>
        <w:jc w:val="both"/>
        <w:rPr>
          <w:sz w:val="22"/>
          <w:szCs w:val="22"/>
        </w:rPr>
      </w:pPr>
      <w:r w:rsidRPr="00BA44A3">
        <w:rPr>
          <w:sz w:val="22"/>
          <w:szCs w:val="22"/>
        </w:rPr>
        <w:t>10</w:t>
      </w:r>
      <w:r w:rsidR="00120873" w:rsidRPr="00BA44A3">
        <w:rPr>
          <w:sz w:val="22"/>
          <w:szCs w:val="22"/>
        </w:rPr>
        <w:t>7</w:t>
      </w:r>
      <w:r w:rsidRPr="00BA44A3">
        <w:rPr>
          <w:sz w:val="22"/>
          <w:szCs w:val="22"/>
        </w:rPr>
        <w:t>.9.</w:t>
      </w:r>
      <w:r w:rsidR="00AB0C2F" w:rsidRPr="00BA44A3">
        <w:rPr>
          <w:sz w:val="22"/>
          <w:szCs w:val="22"/>
        </w:rPr>
        <w:t xml:space="preserve"> расходы, связанные с нотариальным свидетельствованием верности копии Правил</w:t>
      </w:r>
      <w:r w:rsidRPr="00BA44A3">
        <w:rPr>
          <w:sz w:val="22"/>
          <w:szCs w:val="22"/>
        </w:rPr>
        <w:t xml:space="preserve"> фонда</w:t>
      </w:r>
      <w:r w:rsidR="00AB0C2F" w:rsidRPr="00BA44A3">
        <w:rPr>
          <w:sz w:val="22"/>
          <w:szCs w:val="22"/>
        </w:rPr>
        <w:t xml:space="preserve">, иных документов и подлинности подписи на документах, необходимых для осуществления доверительного управления имуществом фонда, а также </w:t>
      </w:r>
      <w:r w:rsidRPr="00BA44A3">
        <w:rPr>
          <w:sz w:val="22"/>
          <w:szCs w:val="22"/>
        </w:rPr>
        <w:t xml:space="preserve">с </w:t>
      </w:r>
      <w:r w:rsidR="00AB0C2F" w:rsidRPr="00BA44A3">
        <w:rPr>
          <w:sz w:val="22"/>
          <w:szCs w:val="22"/>
        </w:rPr>
        <w:t xml:space="preserve">нотариальным удостоверением сделок с имуществом фонда или сделок по приобретению имущества в состав </w:t>
      </w:r>
      <w:r w:rsidR="008449AB" w:rsidRPr="00BA44A3">
        <w:rPr>
          <w:sz w:val="22"/>
          <w:szCs w:val="22"/>
        </w:rPr>
        <w:t xml:space="preserve">имущества </w:t>
      </w:r>
      <w:r w:rsidR="00AB0C2F" w:rsidRPr="00BA44A3">
        <w:rPr>
          <w:sz w:val="22"/>
          <w:szCs w:val="22"/>
        </w:rPr>
        <w:t>фонда, требующих такого удостоверения;</w:t>
      </w:r>
    </w:p>
    <w:p w:rsidR="00AB0C2F" w:rsidRPr="00BA44A3" w:rsidRDefault="00120873" w:rsidP="00B77E4B">
      <w:pPr>
        <w:autoSpaceDE w:val="0"/>
        <w:autoSpaceDN w:val="0"/>
        <w:adjustRightInd w:val="0"/>
        <w:ind w:firstLine="567"/>
        <w:jc w:val="both"/>
        <w:rPr>
          <w:sz w:val="22"/>
          <w:szCs w:val="22"/>
        </w:rPr>
      </w:pPr>
      <w:r w:rsidRPr="00BA44A3">
        <w:rPr>
          <w:sz w:val="22"/>
          <w:szCs w:val="22"/>
        </w:rPr>
        <w:t>107</w:t>
      </w:r>
      <w:r w:rsidR="00A476BD" w:rsidRPr="00BA44A3">
        <w:rPr>
          <w:sz w:val="22"/>
          <w:szCs w:val="22"/>
        </w:rPr>
        <w:t>.10.</w:t>
      </w:r>
      <w:r w:rsidR="00AB0C2F" w:rsidRPr="00BA44A3">
        <w:rPr>
          <w:sz w:val="22"/>
          <w:szCs w:val="22"/>
        </w:rPr>
        <w:t xml:space="preserve"> расходы, связанные с </w:t>
      </w:r>
      <w:r w:rsidR="008449AB" w:rsidRPr="00BA44A3">
        <w:rPr>
          <w:sz w:val="22"/>
          <w:szCs w:val="22"/>
        </w:rPr>
        <w:t>у</w:t>
      </w:r>
      <w:r w:rsidR="00AB0C2F" w:rsidRPr="00BA44A3">
        <w:rPr>
          <w:sz w:val="22"/>
          <w:szCs w:val="22"/>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DC06BB" w:rsidRPr="00BA44A3">
        <w:rPr>
          <w:sz w:val="22"/>
          <w:szCs w:val="22"/>
        </w:rPr>
        <w:t xml:space="preserve">имущества </w:t>
      </w:r>
      <w:r w:rsidR="00AB0C2F" w:rsidRPr="00BA44A3">
        <w:rPr>
          <w:sz w:val="22"/>
          <w:szCs w:val="22"/>
        </w:rPr>
        <w:t>фонда</w:t>
      </w:r>
      <w:r w:rsidR="00801ACD" w:rsidRPr="00BA44A3">
        <w:rPr>
          <w:sz w:val="22"/>
          <w:szCs w:val="22"/>
        </w:rPr>
        <w:t>;</w:t>
      </w:r>
    </w:p>
    <w:p w:rsidR="00801ACD" w:rsidRPr="00BA44A3" w:rsidRDefault="00A476BD" w:rsidP="00B77E4B">
      <w:pPr>
        <w:ind w:firstLine="567"/>
        <w:jc w:val="both"/>
        <w:rPr>
          <w:sz w:val="22"/>
          <w:szCs w:val="22"/>
          <w:lang w:eastAsia="ru-RU"/>
        </w:rPr>
      </w:pPr>
      <w:r w:rsidRPr="00BA44A3">
        <w:rPr>
          <w:sz w:val="22"/>
          <w:szCs w:val="22"/>
        </w:rPr>
        <w:t>10</w:t>
      </w:r>
      <w:r w:rsidR="00120873" w:rsidRPr="00BA44A3">
        <w:rPr>
          <w:sz w:val="22"/>
          <w:szCs w:val="22"/>
        </w:rPr>
        <w:t>7</w:t>
      </w:r>
      <w:r w:rsidRPr="00BA44A3">
        <w:rPr>
          <w:sz w:val="22"/>
          <w:szCs w:val="22"/>
        </w:rPr>
        <w:t>.11.</w:t>
      </w:r>
      <w:r w:rsidR="00801ACD" w:rsidRPr="00BA44A3">
        <w:rPr>
          <w:sz w:val="22"/>
          <w:szCs w:val="22"/>
        </w:rPr>
        <w:t xml:space="preserve"> иные расходы, не указанные в пункте </w:t>
      </w:r>
      <w:r w:rsidRPr="00BA44A3">
        <w:rPr>
          <w:sz w:val="22"/>
          <w:szCs w:val="22"/>
        </w:rPr>
        <w:t>10</w:t>
      </w:r>
      <w:r w:rsidR="00120873" w:rsidRPr="00BA44A3">
        <w:rPr>
          <w:sz w:val="22"/>
          <w:szCs w:val="22"/>
        </w:rPr>
        <w:t>7</w:t>
      </w:r>
      <w:r w:rsidRPr="00BA44A3">
        <w:rPr>
          <w:sz w:val="22"/>
          <w:szCs w:val="22"/>
        </w:rPr>
        <w:t xml:space="preserve"> </w:t>
      </w:r>
      <w:r w:rsidR="00801ACD" w:rsidRPr="00BA44A3">
        <w:rPr>
          <w:sz w:val="22"/>
          <w:szCs w:val="22"/>
        </w:rPr>
        <w:t>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w:t>
      </w:r>
      <w:r w:rsidR="00DB0151" w:rsidRPr="00BA44A3">
        <w:rPr>
          <w:sz w:val="22"/>
          <w:szCs w:val="22"/>
        </w:rPr>
        <w:t>ов составляет не более 0,1 (Ноля</w:t>
      </w:r>
      <w:r w:rsidR="00801ACD" w:rsidRPr="00BA44A3">
        <w:rPr>
          <w:sz w:val="22"/>
          <w:szCs w:val="22"/>
        </w:rPr>
        <w:t xml:space="preserve"> целых одн</w:t>
      </w:r>
      <w:r w:rsidR="00BC4987" w:rsidRPr="00BA44A3">
        <w:rPr>
          <w:sz w:val="22"/>
          <w:szCs w:val="22"/>
        </w:rPr>
        <w:t>ой</w:t>
      </w:r>
      <w:r w:rsidR="00801ACD" w:rsidRPr="00BA44A3">
        <w:rPr>
          <w:sz w:val="22"/>
          <w:szCs w:val="22"/>
        </w:rPr>
        <w:t xml:space="preserve"> десят</w:t>
      </w:r>
      <w:r w:rsidR="00BC4987" w:rsidRPr="00BA44A3">
        <w:rPr>
          <w:sz w:val="22"/>
          <w:szCs w:val="22"/>
        </w:rPr>
        <w:t>ой</w:t>
      </w:r>
      <w:r w:rsidR="00801ACD" w:rsidRPr="00BA44A3">
        <w:rPr>
          <w:sz w:val="22"/>
          <w:szCs w:val="22"/>
        </w:rPr>
        <w:t>) процента (с учетом налога на добавленную стоимость) среднегодовой стоимости чистых активов фонда.</w:t>
      </w:r>
    </w:p>
    <w:p w:rsidR="0049259B" w:rsidRPr="00BA44A3" w:rsidRDefault="0049259B" w:rsidP="00B77E4B">
      <w:pPr>
        <w:ind w:firstLine="567"/>
        <w:jc w:val="both"/>
        <w:rPr>
          <w:sz w:val="22"/>
          <w:szCs w:val="22"/>
          <w:lang w:eastAsia="ru-RU"/>
        </w:rPr>
      </w:pPr>
      <w:r w:rsidRPr="00BA44A3">
        <w:rPr>
          <w:sz w:val="22"/>
          <w:szCs w:val="22"/>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20" w:history="1">
        <w:r w:rsidRPr="00BA44A3">
          <w:rPr>
            <w:sz w:val="22"/>
            <w:szCs w:val="22"/>
            <w:lang w:eastAsia="ru-RU"/>
          </w:rPr>
          <w:t>законом</w:t>
        </w:r>
      </w:hyperlink>
      <w:r w:rsidRPr="00BA44A3">
        <w:rPr>
          <w:sz w:val="22"/>
          <w:szCs w:val="22"/>
          <w:lang w:eastAsia="ru-RU"/>
        </w:rPr>
        <w:t xml:space="preserve"> </w:t>
      </w:r>
      <w:r w:rsidR="00F06F2B" w:rsidRPr="00BA44A3">
        <w:rPr>
          <w:sz w:val="22"/>
          <w:szCs w:val="22"/>
          <w:lang w:eastAsia="ru-RU"/>
        </w:rPr>
        <w:t>«Об инвестиционных фондах»</w:t>
      </w:r>
      <w:r w:rsidRPr="00BA44A3">
        <w:rPr>
          <w:sz w:val="22"/>
          <w:szCs w:val="22"/>
          <w:lang w:eastAsia="ru-RU"/>
        </w:rPr>
        <w:t>.</w:t>
      </w:r>
    </w:p>
    <w:p w:rsidR="00AB0C2F" w:rsidRPr="00BA44A3" w:rsidRDefault="0049259B" w:rsidP="00B77E4B">
      <w:pPr>
        <w:autoSpaceDE w:val="0"/>
        <w:autoSpaceDN w:val="0"/>
        <w:adjustRightInd w:val="0"/>
        <w:ind w:firstLine="567"/>
        <w:jc w:val="both"/>
        <w:rPr>
          <w:sz w:val="22"/>
          <w:szCs w:val="22"/>
        </w:rPr>
      </w:pPr>
      <w:r w:rsidRPr="00BA44A3" w:rsidDel="0049259B">
        <w:rPr>
          <w:sz w:val="22"/>
          <w:szCs w:val="22"/>
        </w:rPr>
        <w:t xml:space="preserve"> </w:t>
      </w:r>
      <w:r w:rsidR="00AB0C2F" w:rsidRPr="00BA44A3">
        <w:rPr>
          <w:sz w:val="22"/>
          <w:szCs w:val="22"/>
        </w:rPr>
        <w:t xml:space="preserve">Максимальный размер расходов, подлежащих оплате за счет имущества, составляющего фонд, </w:t>
      </w:r>
      <w:r w:rsidR="00817695" w:rsidRPr="00BA44A3">
        <w:rPr>
          <w:sz w:val="22"/>
          <w:szCs w:val="22"/>
          <w:lang w:eastAsia="ru-RU"/>
        </w:rPr>
        <w:t xml:space="preserve">за исключением налогов </w:t>
      </w:r>
      <w:r w:rsidR="00817695" w:rsidRPr="00BA44A3">
        <w:rPr>
          <w:sz w:val="22"/>
          <w:szCs w:val="22"/>
        </w:rPr>
        <w:t xml:space="preserve">и </w:t>
      </w:r>
      <w:r w:rsidR="00817695" w:rsidRPr="00BA44A3">
        <w:rPr>
          <w:sz w:val="22"/>
          <w:szCs w:val="22"/>
          <w:lang w:eastAsia="ru-RU"/>
        </w:rPr>
        <w:t>иных обязательных платежей, связанных с доверительным управлением фондом</w:t>
      </w:r>
      <w:r w:rsidR="00817695" w:rsidRPr="00BA44A3">
        <w:rPr>
          <w:sz w:val="22"/>
          <w:szCs w:val="22"/>
        </w:rPr>
        <w:t xml:space="preserve">, </w:t>
      </w:r>
      <w:r w:rsidR="00AB0C2F" w:rsidRPr="00BA44A3">
        <w:rPr>
          <w:sz w:val="22"/>
          <w:szCs w:val="22"/>
        </w:rPr>
        <w:t xml:space="preserve">составляет </w:t>
      </w:r>
      <w:r w:rsidR="00A476BD" w:rsidRPr="00BA44A3">
        <w:rPr>
          <w:sz w:val="22"/>
          <w:szCs w:val="22"/>
        </w:rPr>
        <w:t>1</w:t>
      </w:r>
      <w:r w:rsidR="008A2719">
        <w:rPr>
          <w:sz w:val="22"/>
          <w:szCs w:val="22"/>
        </w:rPr>
        <w:t>,5</w:t>
      </w:r>
      <w:r w:rsidR="00AB0C2F" w:rsidRPr="00BA44A3">
        <w:rPr>
          <w:sz w:val="22"/>
          <w:szCs w:val="22"/>
        </w:rPr>
        <w:t xml:space="preserve"> (</w:t>
      </w:r>
      <w:r w:rsidR="008A2719">
        <w:rPr>
          <w:sz w:val="22"/>
          <w:szCs w:val="22"/>
        </w:rPr>
        <w:t>Одна целая пять десятых</w:t>
      </w:r>
      <w:r w:rsidR="00AB0C2F" w:rsidRPr="00BA44A3">
        <w:rPr>
          <w:sz w:val="22"/>
          <w:szCs w:val="22"/>
        </w:rPr>
        <w:t>) процент</w:t>
      </w:r>
      <w:r w:rsidR="008A2719">
        <w:rPr>
          <w:sz w:val="22"/>
          <w:szCs w:val="22"/>
        </w:rPr>
        <w:t>а</w:t>
      </w:r>
      <w:r w:rsidR="006A7C5A" w:rsidRPr="00BA44A3">
        <w:rPr>
          <w:sz w:val="22"/>
          <w:szCs w:val="22"/>
        </w:rPr>
        <w:t xml:space="preserve"> (с учетом</w:t>
      </w:r>
      <w:r w:rsidR="00AB0C2F" w:rsidRPr="00BA44A3">
        <w:rPr>
          <w:sz w:val="22"/>
          <w:szCs w:val="22"/>
        </w:rPr>
        <w:t xml:space="preserve"> налог</w:t>
      </w:r>
      <w:r w:rsidR="006A7C5A" w:rsidRPr="00BA44A3">
        <w:rPr>
          <w:sz w:val="22"/>
          <w:szCs w:val="22"/>
        </w:rPr>
        <w:t>а</w:t>
      </w:r>
      <w:r w:rsidR="00AB0C2F" w:rsidRPr="00BA44A3">
        <w:rPr>
          <w:sz w:val="22"/>
          <w:szCs w:val="22"/>
        </w:rPr>
        <w:t xml:space="preserve"> на добавленную стоимость</w:t>
      </w:r>
      <w:r w:rsidR="006A7C5A" w:rsidRPr="00BA44A3">
        <w:rPr>
          <w:sz w:val="22"/>
          <w:szCs w:val="22"/>
        </w:rPr>
        <w:t>)</w:t>
      </w:r>
      <w:r w:rsidR="00AB0C2F" w:rsidRPr="00BA44A3">
        <w:rPr>
          <w:sz w:val="22"/>
          <w:szCs w:val="22"/>
        </w:rPr>
        <w:t xml:space="preserve"> среднегодовой стоимости чистых активов фонда, определяемой в порядке, установленном нормативными актами </w:t>
      </w:r>
      <w:r w:rsidR="00C029B2" w:rsidRPr="00BA44A3">
        <w:rPr>
          <w:sz w:val="22"/>
          <w:szCs w:val="22"/>
        </w:rPr>
        <w:t>в сфере финансовых рынков</w:t>
      </w:r>
      <w:r w:rsidR="00AB0C2F" w:rsidRPr="00BA44A3">
        <w:rPr>
          <w:sz w:val="22"/>
          <w:szCs w:val="22"/>
        </w:rPr>
        <w:t>.</w:t>
      </w:r>
    </w:p>
    <w:p w:rsidR="00AB0C2F" w:rsidRPr="00BA44A3" w:rsidRDefault="00A476BD" w:rsidP="00B77E4B">
      <w:pPr>
        <w:pStyle w:val="BodyNum"/>
        <w:ind w:firstLine="567"/>
        <w:rPr>
          <w:sz w:val="22"/>
          <w:szCs w:val="22"/>
        </w:rPr>
      </w:pPr>
      <w:r w:rsidRPr="00BA44A3">
        <w:rPr>
          <w:sz w:val="22"/>
          <w:szCs w:val="22"/>
        </w:rPr>
        <w:t>10</w:t>
      </w:r>
      <w:r w:rsidR="00120873" w:rsidRPr="00BA44A3">
        <w:rPr>
          <w:sz w:val="22"/>
          <w:szCs w:val="22"/>
        </w:rPr>
        <w:t>8</w:t>
      </w:r>
      <w:r w:rsidR="00F06AFB" w:rsidRPr="00BA44A3">
        <w:rPr>
          <w:sz w:val="22"/>
          <w:szCs w:val="22"/>
        </w:rPr>
        <w:t xml:space="preserve">. </w:t>
      </w:r>
      <w:r w:rsidR="00AB0C2F" w:rsidRPr="00BA44A3">
        <w:rPr>
          <w:sz w:val="22"/>
          <w:szCs w:val="22"/>
        </w:rPr>
        <w:t xml:space="preserve">Расходы, не предусмотренные пунктом </w:t>
      </w:r>
      <w:r w:rsidRPr="00BA44A3">
        <w:rPr>
          <w:sz w:val="22"/>
          <w:szCs w:val="22"/>
        </w:rPr>
        <w:t>10</w:t>
      </w:r>
      <w:r w:rsidR="00120873" w:rsidRPr="00BA44A3">
        <w:rPr>
          <w:sz w:val="22"/>
          <w:szCs w:val="22"/>
        </w:rPr>
        <w:t>7</w:t>
      </w:r>
      <w:r w:rsidRPr="00BA44A3">
        <w:rPr>
          <w:sz w:val="22"/>
          <w:szCs w:val="22"/>
        </w:rPr>
        <w:t xml:space="preserve"> </w:t>
      </w:r>
      <w:r w:rsidR="00AB0C2F" w:rsidRPr="00BA44A3">
        <w:rPr>
          <w:sz w:val="22"/>
          <w:szCs w:val="22"/>
        </w:rPr>
        <w:t xml:space="preserve">настоящих Правил, а также вознаграждения в части превышения размеров, указанных в </w:t>
      </w:r>
      <w:proofErr w:type="gramStart"/>
      <w:r w:rsidR="00AB0C2F" w:rsidRPr="00BA44A3">
        <w:rPr>
          <w:sz w:val="22"/>
          <w:szCs w:val="22"/>
        </w:rPr>
        <w:t xml:space="preserve">пункте </w:t>
      </w:r>
      <w:r w:rsidR="00BA76E5" w:rsidRPr="00BA44A3">
        <w:rPr>
          <w:sz w:val="22"/>
          <w:szCs w:val="22"/>
        </w:rPr>
        <w:t> </w:t>
      </w:r>
      <w:r w:rsidRPr="00BA44A3">
        <w:rPr>
          <w:sz w:val="22"/>
          <w:szCs w:val="22"/>
        </w:rPr>
        <w:t>104</w:t>
      </w:r>
      <w:proofErr w:type="gramEnd"/>
      <w:r w:rsidRPr="00BA44A3">
        <w:rPr>
          <w:sz w:val="22"/>
          <w:szCs w:val="22"/>
        </w:rPr>
        <w:t xml:space="preserve"> </w:t>
      </w:r>
      <w:r w:rsidR="00AB0C2F" w:rsidRPr="00BA44A3">
        <w:rPr>
          <w:sz w:val="22"/>
          <w:szCs w:val="22"/>
        </w:rPr>
        <w:t>настоящих Правил, или 3,</w:t>
      </w:r>
      <w:r w:rsidR="00581C97">
        <w:rPr>
          <w:sz w:val="22"/>
          <w:szCs w:val="22"/>
        </w:rPr>
        <w:t>6</w:t>
      </w:r>
      <w:r w:rsidR="0076636B" w:rsidRPr="00BA44A3">
        <w:rPr>
          <w:sz w:val="22"/>
          <w:szCs w:val="22"/>
        </w:rPr>
        <w:t xml:space="preserve"> </w:t>
      </w:r>
      <w:r w:rsidR="00AB0C2F" w:rsidRPr="00BA44A3">
        <w:rPr>
          <w:sz w:val="22"/>
          <w:szCs w:val="22"/>
        </w:rPr>
        <w:t>(Тр</w:t>
      </w:r>
      <w:r w:rsidR="00F91BEA" w:rsidRPr="00BA44A3">
        <w:rPr>
          <w:sz w:val="22"/>
          <w:szCs w:val="22"/>
        </w:rPr>
        <w:t>ех</w:t>
      </w:r>
      <w:r w:rsidR="00AB0C2F" w:rsidRPr="00BA44A3">
        <w:rPr>
          <w:sz w:val="22"/>
          <w:szCs w:val="22"/>
        </w:rPr>
        <w:t xml:space="preserve"> целых </w:t>
      </w:r>
      <w:r w:rsidR="00581C97">
        <w:rPr>
          <w:sz w:val="22"/>
          <w:szCs w:val="22"/>
        </w:rPr>
        <w:t>шести</w:t>
      </w:r>
      <w:r w:rsidR="0076636B" w:rsidRPr="00BA44A3">
        <w:rPr>
          <w:sz w:val="22"/>
          <w:szCs w:val="22"/>
        </w:rPr>
        <w:t xml:space="preserve"> десятых</w:t>
      </w:r>
      <w:r w:rsidR="00AB0C2F" w:rsidRPr="00BA44A3">
        <w:rPr>
          <w:sz w:val="22"/>
          <w:szCs w:val="22"/>
        </w:rPr>
        <w:t>) процент</w:t>
      </w:r>
      <w:r w:rsidR="00234DAA" w:rsidRPr="00BA44A3">
        <w:rPr>
          <w:sz w:val="22"/>
          <w:szCs w:val="22"/>
        </w:rPr>
        <w:t>а</w:t>
      </w:r>
      <w:r w:rsidR="001B5171" w:rsidRPr="00BA44A3">
        <w:rPr>
          <w:sz w:val="22"/>
          <w:szCs w:val="22"/>
        </w:rPr>
        <w:t xml:space="preserve"> </w:t>
      </w:r>
      <w:r w:rsidR="00AB0C2F" w:rsidRPr="00BA44A3">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p w:rsidR="00AB0C2F" w:rsidRPr="00BA44A3" w:rsidRDefault="00A476BD" w:rsidP="00B77E4B">
      <w:pPr>
        <w:pStyle w:val="BodyNum"/>
        <w:ind w:firstLine="567"/>
        <w:rPr>
          <w:sz w:val="22"/>
          <w:szCs w:val="22"/>
        </w:rPr>
      </w:pPr>
      <w:r w:rsidRPr="00BA44A3">
        <w:rPr>
          <w:sz w:val="22"/>
          <w:szCs w:val="22"/>
        </w:rPr>
        <w:t>10</w:t>
      </w:r>
      <w:r w:rsidR="00120873" w:rsidRPr="00BA44A3">
        <w:rPr>
          <w:sz w:val="22"/>
          <w:szCs w:val="22"/>
        </w:rPr>
        <w:t>9</w:t>
      </w:r>
      <w:r w:rsidR="00F06AFB" w:rsidRPr="00BA44A3">
        <w:rPr>
          <w:sz w:val="22"/>
          <w:szCs w:val="22"/>
        </w:rPr>
        <w:t xml:space="preserve">. </w:t>
      </w:r>
      <w:r w:rsidR="00AB0C2F" w:rsidRPr="00BA44A3">
        <w:rPr>
          <w:sz w:val="22"/>
          <w:szCs w:val="22"/>
        </w:rPr>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1125E9" w:rsidRPr="00BA44A3" w:rsidRDefault="001125E9" w:rsidP="00BD4245">
      <w:pPr>
        <w:pStyle w:val="BodyNum"/>
        <w:ind w:firstLine="567"/>
        <w:rPr>
          <w:sz w:val="22"/>
          <w:szCs w:val="22"/>
        </w:rPr>
      </w:pPr>
    </w:p>
    <w:p w:rsidR="00AB0C2F" w:rsidRPr="00BA44A3" w:rsidRDefault="00A476BD" w:rsidP="009F1C01">
      <w:pPr>
        <w:pStyle w:val="BodyNum"/>
        <w:jc w:val="center"/>
        <w:rPr>
          <w:b/>
          <w:bCs/>
          <w:sz w:val="22"/>
          <w:szCs w:val="22"/>
        </w:rPr>
      </w:pPr>
      <w:r w:rsidRPr="00BA44A3">
        <w:rPr>
          <w:b/>
          <w:bCs/>
          <w:sz w:val="22"/>
          <w:szCs w:val="22"/>
          <w:lang w:val="en-US"/>
        </w:rPr>
        <w:t>XIII</w:t>
      </w:r>
      <w:r w:rsidR="00AB0C2F" w:rsidRPr="00BA44A3">
        <w:rPr>
          <w:b/>
          <w:bCs/>
          <w:sz w:val="22"/>
          <w:szCs w:val="22"/>
        </w:rPr>
        <w:t xml:space="preserve">. Определение расчетной стоимости одного инвестиционного пая </w:t>
      </w:r>
    </w:p>
    <w:p w:rsidR="00AB0C2F" w:rsidRPr="00BA44A3" w:rsidRDefault="00AB0C2F" w:rsidP="00B77E4B">
      <w:pPr>
        <w:pStyle w:val="BodyNum"/>
        <w:ind w:firstLine="567"/>
        <w:jc w:val="center"/>
        <w:rPr>
          <w:b/>
          <w:bCs/>
          <w:sz w:val="22"/>
          <w:szCs w:val="22"/>
        </w:rPr>
      </w:pPr>
    </w:p>
    <w:p w:rsidR="00AB0C2F" w:rsidRPr="00BA44A3" w:rsidRDefault="00A476BD" w:rsidP="00B77E4B">
      <w:pPr>
        <w:pStyle w:val="BodyNum"/>
        <w:ind w:firstLine="567"/>
        <w:rPr>
          <w:sz w:val="22"/>
          <w:szCs w:val="22"/>
        </w:rPr>
      </w:pPr>
      <w:r w:rsidRPr="00BA44A3">
        <w:rPr>
          <w:sz w:val="22"/>
          <w:szCs w:val="22"/>
        </w:rPr>
        <w:t>1</w:t>
      </w:r>
      <w:r w:rsidR="00120873" w:rsidRPr="00BA44A3">
        <w:rPr>
          <w:sz w:val="22"/>
          <w:szCs w:val="22"/>
        </w:rPr>
        <w:t>10</w:t>
      </w:r>
      <w:r w:rsidR="00F06AFB" w:rsidRPr="00BA44A3">
        <w:rPr>
          <w:sz w:val="22"/>
          <w:szCs w:val="22"/>
        </w:rPr>
        <w:t xml:space="preserve">. </w:t>
      </w:r>
      <w:r w:rsidR="00FC6DCC" w:rsidRPr="00BA44A3">
        <w:rPr>
          <w:sz w:val="22"/>
          <w:szCs w:val="22"/>
        </w:rPr>
        <w:t>Стоимость чистых активов</w:t>
      </w:r>
      <w:r w:rsidR="00AB0C2F" w:rsidRPr="00BA44A3">
        <w:rPr>
          <w:sz w:val="22"/>
          <w:szCs w:val="22"/>
        </w:rPr>
        <w:t xml:space="preserve"> фонда определяется в порядке и сроки, предусмотренные нормативными актами </w:t>
      </w:r>
      <w:r w:rsidR="00C029B2" w:rsidRPr="00BA44A3">
        <w:rPr>
          <w:sz w:val="22"/>
          <w:szCs w:val="22"/>
        </w:rPr>
        <w:t>в сфере финансовых рынков.</w:t>
      </w:r>
    </w:p>
    <w:p w:rsidR="00AB0C2F" w:rsidRPr="00BA44A3" w:rsidRDefault="00AB0C2F" w:rsidP="00B77E4B">
      <w:pPr>
        <w:pStyle w:val="BodyNum"/>
        <w:ind w:firstLine="567"/>
        <w:rPr>
          <w:sz w:val="22"/>
          <w:szCs w:val="22"/>
        </w:rPr>
      </w:pPr>
      <w:r w:rsidRPr="00BA44A3">
        <w:rPr>
          <w:sz w:val="22"/>
          <w:szCs w:val="22"/>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rsidR="00BD4245" w:rsidRPr="00BA44A3" w:rsidRDefault="00BD4245" w:rsidP="00D02C21">
      <w:pPr>
        <w:rPr>
          <w:sz w:val="22"/>
          <w:szCs w:val="22"/>
        </w:rPr>
      </w:pPr>
    </w:p>
    <w:p w:rsidR="00AB0C2F" w:rsidRPr="00BA44A3" w:rsidRDefault="00237441"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lang w:val="ru-RU"/>
        </w:rPr>
        <w:t>XIV.</w:t>
      </w:r>
      <w:r w:rsidR="00AB0C2F" w:rsidRPr="00BA44A3">
        <w:rPr>
          <w:rFonts w:ascii="Times New Roman" w:hAnsi="Times New Roman" w:cs="Times New Roman"/>
          <w:sz w:val="22"/>
          <w:szCs w:val="22"/>
          <w:u w:val="none"/>
          <w:lang w:val="ru-RU"/>
        </w:rPr>
        <w:t xml:space="preserve"> Информация о фонде</w:t>
      </w:r>
    </w:p>
    <w:p w:rsidR="00AB0C2F" w:rsidRPr="00BA44A3" w:rsidRDefault="00A476BD" w:rsidP="00B77E4B">
      <w:pPr>
        <w:ind w:firstLine="567"/>
        <w:jc w:val="both"/>
        <w:rPr>
          <w:sz w:val="22"/>
          <w:szCs w:val="22"/>
        </w:rPr>
      </w:pPr>
      <w:r w:rsidRPr="00BA44A3">
        <w:rPr>
          <w:sz w:val="22"/>
          <w:szCs w:val="22"/>
        </w:rPr>
        <w:t>11</w:t>
      </w:r>
      <w:r w:rsidR="00120873" w:rsidRPr="00BA44A3">
        <w:rPr>
          <w:sz w:val="22"/>
          <w:szCs w:val="22"/>
        </w:rPr>
        <w:t>1</w:t>
      </w:r>
      <w:r w:rsidR="00F06AFB" w:rsidRPr="00BA44A3">
        <w:rPr>
          <w:sz w:val="22"/>
          <w:szCs w:val="22"/>
        </w:rPr>
        <w:t xml:space="preserve">. </w:t>
      </w:r>
      <w:r w:rsidR="00AB0C2F" w:rsidRPr="00BA44A3">
        <w:rPr>
          <w:sz w:val="22"/>
          <w:szCs w:val="22"/>
        </w:rPr>
        <w:t xml:space="preserve">Управляющая компания </w:t>
      </w:r>
      <w:r w:rsidR="006D5A32" w:rsidRPr="00BA44A3">
        <w:rPr>
          <w:sz w:val="22"/>
          <w:szCs w:val="22"/>
        </w:rPr>
        <w:t xml:space="preserve">и агенты </w:t>
      </w:r>
      <w:r w:rsidR="00BF65F2" w:rsidRPr="00BA44A3">
        <w:rPr>
          <w:sz w:val="22"/>
          <w:szCs w:val="22"/>
        </w:rPr>
        <w:t xml:space="preserve">обязаны </w:t>
      </w:r>
      <w:r w:rsidR="00AB0C2F" w:rsidRPr="00BA44A3">
        <w:rPr>
          <w:sz w:val="22"/>
          <w:szCs w:val="22"/>
        </w:rPr>
        <w:t>в местах приема заявок на приобретение</w:t>
      </w:r>
      <w:r w:rsidR="006D5A32" w:rsidRPr="00BA44A3">
        <w:rPr>
          <w:sz w:val="22"/>
          <w:szCs w:val="22"/>
        </w:rPr>
        <w:t>,</w:t>
      </w:r>
      <w:r w:rsidR="00DE42B0" w:rsidRPr="00BA44A3">
        <w:rPr>
          <w:sz w:val="22"/>
          <w:szCs w:val="22"/>
        </w:rPr>
        <w:t xml:space="preserve"> </w:t>
      </w:r>
      <w:r w:rsidR="00AB0C2F" w:rsidRPr="00BA44A3">
        <w:rPr>
          <w:sz w:val="22"/>
          <w:szCs w:val="22"/>
        </w:rPr>
        <w:t xml:space="preserve">погашение </w:t>
      </w:r>
      <w:r w:rsidR="006D5A32" w:rsidRPr="00BA44A3">
        <w:rPr>
          <w:sz w:val="22"/>
          <w:szCs w:val="22"/>
        </w:rPr>
        <w:t xml:space="preserve">и обмен </w:t>
      </w:r>
      <w:r w:rsidR="00237441" w:rsidRPr="00BA44A3">
        <w:rPr>
          <w:sz w:val="22"/>
          <w:szCs w:val="22"/>
        </w:rPr>
        <w:t>инвестиционных паев</w:t>
      </w:r>
      <w:r w:rsidR="00F57185" w:rsidRPr="00BA44A3">
        <w:rPr>
          <w:sz w:val="22"/>
          <w:szCs w:val="22"/>
        </w:rPr>
        <w:t xml:space="preserve"> </w:t>
      </w:r>
      <w:r w:rsidR="00AB0C2F" w:rsidRPr="00BA44A3">
        <w:rPr>
          <w:sz w:val="22"/>
          <w:szCs w:val="22"/>
        </w:rPr>
        <w:t xml:space="preserve">предоставлять всем заинтересованным лицам по их требованию: </w:t>
      </w:r>
    </w:p>
    <w:p w:rsidR="00AB0C2F" w:rsidRPr="00BA44A3" w:rsidRDefault="00705386" w:rsidP="00B77E4B">
      <w:pPr>
        <w:pStyle w:val="33"/>
        <w:ind w:firstLine="567"/>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1</w:t>
      </w:r>
      <w:r w:rsidRPr="00BA44A3">
        <w:rPr>
          <w:sz w:val="22"/>
          <w:szCs w:val="22"/>
        </w:rPr>
        <w:t>.</w:t>
      </w:r>
      <w:r w:rsidR="00AB0C2F" w:rsidRPr="00BA44A3">
        <w:rPr>
          <w:sz w:val="22"/>
          <w:szCs w:val="22"/>
        </w:rPr>
        <w:t xml:space="preserve">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F8593B" w:rsidRPr="00BA44A3">
        <w:rPr>
          <w:sz w:val="22"/>
          <w:szCs w:val="22"/>
        </w:rPr>
        <w:t xml:space="preserve"> </w:t>
      </w:r>
      <w:r w:rsidR="00CC74FD" w:rsidRPr="00BA44A3">
        <w:rPr>
          <w:sz w:val="22"/>
          <w:szCs w:val="22"/>
        </w:rPr>
        <w:t>ил</w:t>
      </w:r>
      <w:r w:rsidR="00F8593B" w:rsidRPr="00BA44A3">
        <w:rPr>
          <w:sz w:val="22"/>
          <w:szCs w:val="22"/>
        </w:rPr>
        <w:t xml:space="preserve">и зарегистрированных </w:t>
      </w:r>
      <w:r w:rsidR="00C029B2" w:rsidRPr="00BA44A3">
        <w:rPr>
          <w:sz w:val="22"/>
          <w:szCs w:val="22"/>
        </w:rPr>
        <w:t>Банком России</w:t>
      </w:r>
      <w:r w:rsidR="00AB0C2F" w:rsidRPr="00BA44A3">
        <w:rPr>
          <w:sz w:val="22"/>
          <w:szCs w:val="22"/>
        </w:rPr>
        <w:t>;</w:t>
      </w:r>
    </w:p>
    <w:p w:rsidR="00AB0C2F" w:rsidRPr="00BA44A3" w:rsidRDefault="00705386"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2</w:t>
      </w:r>
      <w:r w:rsidRPr="00BA44A3">
        <w:rPr>
          <w:sz w:val="22"/>
          <w:szCs w:val="22"/>
        </w:rPr>
        <w:t xml:space="preserve">. </w:t>
      </w:r>
      <w:r w:rsidR="00AB0C2F" w:rsidRPr="00BA44A3">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E05DE2" w:rsidRPr="00BA44A3">
        <w:rPr>
          <w:sz w:val="22"/>
          <w:szCs w:val="22"/>
        </w:rPr>
        <w:t xml:space="preserve"> и</w:t>
      </w:r>
      <w:r w:rsidR="00CC74FD" w:rsidRPr="00BA44A3">
        <w:rPr>
          <w:sz w:val="22"/>
          <w:szCs w:val="22"/>
        </w:rPr>
        <w:t>ли</w:t>
      </w:r>
      <w:r w:rsidR="00E05DE2" w:rsidRPr="00BA44A3">
        <w:rPr>
          <w:sz w:val="22"/>
          <w:szCs w:val="22"/>
        </w:rPr>
        <w:t xml:space="preserve"> зарегистрированных </w:t>
      </w:r>
      <w:r w:rsidR="00C029B2" w:rsidRPr="00BA44A3">
        <w:rPr>
          <w:sz w:val="22"/>
          <w:szCs w:val="22"/>
        </w:rPr>
        <w:t>Банком России</w:t>
      </w:r>
      <w:r w:rsidR="00AB0C2F" w:rsidRPr="00BA44A3">
        <w:rPr>
          <w:sz w:val="22"/>
          <w:szCs w:val="22"/>
        </w:rPr>
        <w:t>;</w:t>
      </w:r>
    </w:p>
    <w:p w:rsidR="00AB0C2F" w:rsidRPr="00BA44A3" w:rsidRDefault="00705386" w:rsidP="004A600D">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AB0C2F" w:rsidRPr="00BA44A3">
        <w:rPr>
          <w:sz w:val="22"/>
          <w:szCs w:val="22"/>
        </w:rPr>
        <w:t>3</w:t>
      </w:r>
      <w:r w:rsidRPr="00BA44A3">
        <w:rPr>
          <w:sz w:val="22"/>
          <w:szCs w:val="22"/>
        </w:rPr>
        <w:t xml:space="preserve">. </w:t>
      </w:r>
      <w:r w:rsidR="00AB0C2F" w:rsidRPr="00BA44A3">
        <w:rPr>
          <w:sz w:val="22"/>
          <w:szCs w:val="22"/>
        </w:rPr>
        <w:t xml:space="preserve">правила ведения реестра </w:t>
      </w:r>
      <w:r w:rsidR="004A600D" w:rsidRPr="00BA44A3">
        <w:rPr>
          <w:sz w:val="22"/>
          <w:szCs w:val="22"/>
        </w:rPr>
        <w:t>владельцев инвестиционных паев;</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4</w:t>
      </w:r>
      <w:r w:rsidRPr="00BA44A3">
        <w:rPr>
          <w:sz w:val="22"/>
          <w:szCs w:val="22"/>
        </w:rPr>
        <w:t xml:space="preserve">. </w:t>
      </w:r>
      <w:r w:rsidR="00AB0C2F" w:rsidRPr="00BA44A3">
        <w:rPr>
          <w:sz w:val="22"/>
          <w:szCs w:val="22"/>
        </w:rPr>
        <w:t xml:space="preserve">справку о стоимости чистых активов фонда </w:t>
      </w:r>
      <w:r w:rsidR="00F65268" w:rsidRPr="00BA44A3">
        <w:rPr>
          <w:sz w:val="22"/>
          <w:szCs w:val="22"/>
        </w:rPr>
        <w:t>на последнюю отчетную дату</w:t>
      </w:r>
      <w:r w:rsidR="00AB0C2F" w:rsidRPr="00BA44A3">
        <w:rPr>
          <w:sz w:val="22"/>
          <w:szCs w:val="22"/>
        </w:rPr>
        <w:t>;</w:t>
      </w:r>
    </w:p>
    <w:p w:rsidR="00AB0C2F" w:rsidRPr="00BA44A3" w:rsidRDefault="003E62A1" w:rsidP="00B77E4B">
      <w:pPr>
        <w:autoSpaceDE w:val="0"/>
        <w:autoSpaceDN w:val="0"/>
        <w:adjustRightInd w:val="0"/>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5</w:t>
      </w:r>
      <w:r w:rsidRPr="00BA44A3">
        <w:rPr>
          <w:sz w:val="22"/>
          <w:szCs w:val="22"/>
        </w:rPr>
        <w:t xml:space="preserve">. </w:t>
      </w:r>
      <w:r w:rsidR="00237441" w:rsidRPr="00BA44A3">
        <w:rPr>
          <w:sz w:val="22"/>
          <w:szCs w:val="22"/>
        </w:rPr>
        <w:t>бухгалтерскую</w:t>
      </w:r>
      <w:r w:rsidR="00AB0C2F" w:rsidRPr="00BA44A3">
        <w:rPr>
          <w:sz w:val="22"/>
          <w:szCs w:val="22"/>
        </w:rPr>
        <w:t xml:space="preserve"> </w:t>
      </w:r>
      <w:r w:rsidR="00237441" w:rsidRPr="00BA44A3">
        <w:rPr>
          <w:sz w:val="22"/>
          <w:szCs w:val="22"/>
          <w:lang w:eastAsia="ru-RU"/>
        </w:rPr>
        <w:t>(финансовую) отчетность</w:t>
      </w:r>
      <w:r w:rsidR="007556F6" w:rsidRPr="00BA44A3">
        <w:rPr>
          <w:sz w:val="22"/>
          <w:szCs w:val="22"/>
        </w:rPr>
        <w:t xml:space="preserve"> </w:t>
      </w:r>
      <w:r w:rsidR="00AB0C2F" w:rsidRPr="00BA44A3">
        <w:rPr>
          <w:sz w:val="22"/>
          <w:szCs w:val="22"/>
        </w:rPr>
        <w:t xml:space="preserve">управляющей компании, </w:t>
      </w:r>
      <w:r w:rsidR="007556F6" w:rsidRPr="00BA44A3">
        <w:rPr>
          <w:sz w:val="22"/>
          <w:szCs w:val="22"/>
          <w:lang w:eastAsia="ru-RU"/>
        </w:rPr>
        <w:t>бухгалтерску</w:t>
      </w:r>
      <w:r w:rsidR="00237441" w:rsidRPr="00BA44A3">
        <w:rPr>
          <w:sz w:val="22"/>
          <w:szCs w:val="22"/>
          <w:lang w:eastAsia="ru-RU"/>
        </w:rPr>
        <w:t>ю (финансовую) отчетность</w:t>
      </w:r>
      <w:r w:rsidR="007556F6" w:rsidRPr="00BA44A3" w:rsidDel="007556F6">
        <w:rPr>
          <w:sz w:val="22"/>
          <w:szCs w:val="22"/>
        </w:rPr>
        <w:t xml:space="preserve"> </w:t>
      </w:r>
      <w:r w:rsidR="00AB0C2F" w:rsidRPr="00BA44A3">
        <w:rPr>
          <w:sz w:val="22"/>
          <w:szCs w:val="22"/>
        </w:rPr>
        <w:t xml:space="preserve">специализированного депозитария, </w:t>
      </w:r>
      <w:r w:rsidR="007556F6" w:rsidRPr="00BA44A3">
        <w:rPr>
          <w:sz w:val="22"/>
          <w:szCs w:val="22"/>
        </w:rPr>
        <w:t xml:space="preserve">аудиторское </w:t>
      </w:r>
      <w:r w:rsidR="00AB0C2F" w:rsidRPr="00BA44A3">
        <w:rPr>
          <w:sz w:val="22"/>
          <w:szCs w:val="22"/>
        </w:rPr>
        <w:t xml:space="preserve">заключение </w:t>
      </w:r>
      <w:r w:rsidR="007556F6" w:rsidRPr="00BA44A3">
        <w:rPr>
          <w:sz w:val="22"/>
          <w:szCs w:val="22"/>
          <w:lang w:eastAsia="ru-RU"/>
        </w:rPr>
        <w:t xml:space="preserve">о бухгалтерской (финансовой) отчетности управляющей компании фонда, </w:t>
      </w:r>
      <w:r w:rsidR="00AB0C2F" w:rsidRPr="00BA44A3">
        <w:rPr>
          <w:sz w:val="22"/>
          <w:szCs w:val="22"/>
        </w:rPr>
        <w:t>составленные на последнюю отчетную дату;</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6</w:t>
      </w:r>
      <w:r w:rsidRPr="00BA44A3">
        <w:rPr>
          <w:sz w:val="22"/>
          <w:szCs w:val="22"/>
        </w:rPr>
        <w:t xml:space="preserve">. </w:t>
      </w:r>
      <w:r w:rsidR="00AB0C2F" w:rsidRPr="00BA44A3">
        <w:rPr>
          <w:sz w:val="22"/>
          <w:szCs w:val="22"/>
        </w:rPr>
        <w:t xml:space="preserve">отчет о приросте (об уменьшении) стоимости имущества, составляющего фонд, по состоянию на последнюю отчетную дату; </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7</w:t>
      </w:r>
      <w:r w:rsidRPr="00BA44A3">
        <w:rPr>
          <w:sz w:val="22"/>
          <w:szCs w:val="22"/>
        </w:rPr>
        <w:t xml:space="preserve">. </w:t>
      </w:r>
      <w:r w:rsidR="00AB0C2F" w:rsidRPr="00BA44A3">
        <w:rPr>
          <w:sz w:val="22"/>
          <w:szCs w:val="22"/>
        </w:rPr>
        <w:t>сведения о вознаграждении управляющей</w:t>
      </w:r>
      <w:r w:rsidR="00237441" w:rsidRPr="00BA44A3">
        <w:rPr>
          <w:sz w:val="22"/>
          <w:szCs w:val="22"/>
        </w:rPr>
        <w:t xml:space="preserve"> компании, расходах, оплаченных</w:t>
      </w:r>
      <w:r w:rsidR="00AB0C2F" w:rsidRPr="00BA44A3">
        <w:rPr>
          <w:sz w:val="22"/>
          <w:szCs w:val="22"/>
        </w:rPr>
        <w:t xml:space="preserve"> за счет имущества, составляющего фонд, по состоянию на последнюю отчетную дату;</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8</w:t>
      </w:r>
      <w:r w:rsidRPr="00BA44A3">
        <w:rPr>
          <w:sz w:val="22"/>
          <w:szCs w:val="22"/>
        </w:rPr>
        <w:t xml:space="preserve">. </w:t>
      </w:r>
      <w:r w:rsidR="00AB0C2F" w:rsidRPr="00BA44A3">
        <w:rPr>
          <w:sz w:val="22"/>
          <w:szCs w:val="22"/>
        </w:rPr>
        <w:t>сведения о приостановлении и возо</w:t>
      </w:r>
      <w:r w:rsidR="00237441" w:rsidRPr="00BA44A3">
        <w:rPr>
          <w:sz w:val="22"/>
          <w:szCs w:val="22"/>
        </w:rPr>
        <w:t>бновлении выдачи,</w:t>
      </w:r>
      <w:r w:rsidR="00AB0C2F" w:rsidRPr="00BA44A3">
        <w:rPr>
          <w:sz w:val="22"/>
          <w:szCs w:val="22"/>
        </w:rPr>
        <w:t xml:space="preserve"> погашения и обмена инвестиционных паев с указанием причин приостановления; </w:t>
      </w:r>
    </w:p>
    <w:p w:rsidR="00CC7AB5"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9</w:t>
      </w:r>
      <w:r w:rsidRPr="00BA44A3">
        <w:rPr>
          <w:sz w:val="22"/>
          <w:szCs w:val="22"/>
        </w:rPr>
        <w:t xml:space="preserve">. </w:t>
      </w:r>
      <w:r w:rsidR="00CC7AB5" w:rsidRPr="00BA44A3">
        <w:rPr>
          <w:sz w:val="22"/>
          <w:szCs w:val="22"/>
        </w:rPr>
        <w:t xml:space="preserve">сведения об </w:t>
      </w:r>
      <w:r w:rsidRPr="00BA44A3">
        <w:rPr>
          <w:sz w:val="22"/>
          <w:szCs w:val="22"/>
        </w:rPr>
        <w:t xml:space="preserve">агентах </w:t>
      </w:r>
      <w:r w:rsidR="00CC7AB5" w:rsidRPr="00BA44A3">
        <w:rPr>
          <w:sz w:val="22"/>
          <w:szCs w:val="22"/>
        </w:rPr>
        <w:t xml:space="preserve">с указанием </w:t>
      </w:r>
      <w:r w:rsidR="00C729E6" w:rsidRPr="00BA44A3">
        <w:rPr>
          <w:sz w:val="22"/>
          <w:szCs w:val="22"/>
        </w:rPr>
        <w:t xml:space="preserve">их </w:t>
      </w:r>
      <w:r w:rsidR="00CC7AB5" w:rsidRPr="00BA44A3">
        <w:rPr>
          <w:sz w:val="22"/>
          <w:szCs w:val="22"/>
        </w:rPr>
        <w:t>фирменного наименования, места нахождения, телефонов, ме</w:t>
      </w:r>
      <w:r w:rsidR="00F57185" w:rsidRPr="00BA44A3">
        <w:rPr>
          <w:sz w:val="22"/>
          <w:szCs w:val="22"/>
        </w:rPr>
        <w:t>ст приема им</w:t>
      </w:r>
      <w:r w:rsidR="00C729E6" w:rsidRPr="00BA44A3">
        <w:rPr>
          <w:sz w:val="22"/>
          <w:szCs w:val="22"/>
        </w:rPr>
        <w:t>и</w:t>
      </w:r>
      <w:r w:rsidR="00CC7AB5" w:rsidRPr="00BA44A3">
        <w:rPr>
          <w:sz w:val="22"/>
          <w:szCs w:val="22"/>
        </w:rPr>
        <w:t xml:space="preserve"> заявок на </w:t>
      </w:r>
      <w:r w:rsidR="00C729E6" w:rsidRPr="00BA44A3">
        <w:rPr>
          <w:sz w:val="22"/>
          <w:szCs w:val="22"/>
        </w:rPr>
        <w:t xml:space="preserve">приобретение, </w:t>
      </w:r>
      <w:r w:rsidR="00CC7AB5" w:rsidRPr="00BA44A3">
        <w:rPr>
          <w:sz w:val="22"/>
          <w:szCs w:val="22"/>
        </w:rPr>
        <w:t xml:space="preserve">погашение </w:t>
      </w:r>
      <w:r w:rsidR="00C729E6" w:rsidRPr="00BA44A3">
        <w:rPr>
          <w:sz w:val="22"/>
          <w:szCs w:val="22"/>
        </w:rPr>
        <w:t xml:space="preserve">и обмен </w:t>
      </w:r>
      <w:r w:rsidR="00CC7AB5" w:rsidRPr="00BA44A3">
        <w:rPr>
          <w:sz w:val="22"/>
          <w:szCs w:val="22"/>
        </w:rPr>
        <w:t>инвестиционных паев, адреса, времени приема заявок, номера телефона пунктов приема заявок;</w:t>
      </w:r>
      <w:r w:rsidR="00C729E6" w:rsidRPr="00BA44A3">
        <w:rPr>
          <w:sz w:val="22"/>
          <w:szCs w:val="22"/>
          <w:highlight w:val="yellow"/>
        </w:rPr>
        <w:t xml:space="preserve"> </w:t>
      </w:r>
    </w:p>
    <w:p w:rsidR="00AB0C2F" w:rsidRPr="00BA44A3" w:rsidRDefault="003E62A1" w:rsidP="00B77E4B">
      <w:pPr>
        <w:ind w:firstLine="567"/>
        <w:jc w:val="both"/>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10</w:t>
      </w:r>
      <w:r w:rsidRPr="00BA44A3">
        <w:rPr>
          <w:sz w:val="22"/>
          <w:szCs w:val="22"/>
        </w:rPr>
        <w:t xml:space="preserve">. </w:t>
      </w:r>
      <w:r w:rsidR="00AB0C2F" w:rsidRPr="00BA44A3">
        <w:rPr>
          <w:sz w:val="22"/>
          <w:szCs w:val="22"/>
        </w:rPr>
        <w:t xml:space="preserve">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 </w:t>
      </w:r>
    </w:p>
    <w:p w:rsidR="00AB0C2F" w:rsidRPr="00BA44A3" w:rsidRDefault="003E62A1" w:rsidP="00B77E4B">
      <w:pPr>
        <w:pStyle w:val="23"/>
        <w:ind w:firstLine="567"/>
        <w:rPr>
          <w:sz w:val="22"/>
          <w:szCs w:val="22"/>
        </w:rPr>
      </w:pPr>
      <w:r w:rsidRPr="00BA44A3">
        <w:rPr>
          <w:sz w:val="22"/>
          <w:szCs w:val="22"/>
        </w:rPr>
        <w:t>11</w:t>
      </w:r>
      <w:r w:rsidR="00120873" w:rsidRPr="00BA44A3">
        <w:rPr>
          <w:sz w:val="22"/>
          <w:szCs w:val="22"/>
        </w:rPr>
        <w:t>1</w:t>
      </w:r>
      <w:r w:rsidRPr="00BA44A3">
        <w:rPr>
          <w:sz w:val="22"/>
          <w:szCs w:val="22"/>
        </w:rPr>
        <w:t>.</w:t>
      </w:r>
      <w:r w:rsidR="008E4343" w:rsidRPr="00BA44A3">
        <w:rPr>
          <w:sz w:val="22"/>
          <w:szCs w:val="22"/>
        </w:rPr>
        <w:t>11</w:t>
      </w:r>
      <w:r w:rsidRPr="00BA44A3">
        <w:rPr>
          <w:sz w:val="22"/>
          <w:szCs w:val="22"/>
        </w:rPr>
        <w:t xml:space="preserve">. </w:t>
      </w:r>
      <w:r w:rsidR="00AB0C2F" w:rsidRPr="00BA44A3">
        <w:rPr>
          <w:sz w:val="22"/>
          <w:szCs w:val="22"/>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w:t>
      </w:r>
      <w:r w:rsidR="00B4059E" w:rsidRPr="00BA44A3">
        <w:rPr>
          <w:sz w:val="22"/>
          <w:szCs w:val="22"/>
        </w:rPr>
        <w:t>х</w:t>
      </w:r>
      <w:r w:rsidR="00AB0C2F" w:rsidRPr="00BA44A3">
        <w:rPr>
          <w:sz w:val="22"/>
          <w:szCs w:val="22"/>
        </w:rPr>
        <w:t xml:space="preserve"> акт</w:t>
      </w:r>
      <w:r w:rsidR="00B4059E" w:rsidRPr="00BA44A3">
        <w:rPr>
          <w:sz w:val="22"/>
          <w:szCs w:val="22"/>
        </w:rPr>
        <w:t xml:space="preserve">ов </w:t>
      </w:r>
      <w:r w:rsidR="00F4530D" w:rsidRPr="00BA44A3">
        <w:rPr>
          <w:sz w:val="22"/>
          <w:szCs w:val="22"/>
        </w:rPr>
        <w:t xml:space="preserve">в </w:t>
      </w:r>
      <w:r w:rsidR="00237441" w:rsidRPr="00BA44A3">
        <w:rPr>
          <w:sz w:val="22"/>
          <w:szCs w:val="22"/>
        </w:rPr>
        <w:t>сфере финансовых рынков</w:t>
      </w:r>
      <w:r w:rsidR="00AB0C2F" w:rsidRPr="00BA44A3">
        <w:rPr>
          <w:sz w:val="22"/>
          <w:szCs w:val="22"/>
        </w:rPr>
        <w:t xml:space="preserve"> и настоящи</w:t>
      </w:r>
      <w:r w:rsidR="00B4059E" w:rsidRPr="00BA44A3">
        <w:rPr>
          <w:sz w:val="22"/>
          <w:szCs w:val="22"/>
        </w:rPr>
        <w:t>х</w:t>
      </w:r>
      <w:r w:rsidR="00AB0C2F" w:rsidRPr="00BA44A3">
        <w:rPr>
          <w:sz w:val="22"/>
          <w:szCs w:val="22"/>
        </w:rPr>
        <w:t xml:space="preserve"> Правил.</w:t>
      </w:r>
    </w:p>
    <w:p w:rsidR="00AB0C2F" w:rsidRPr="00BA44A3" w:rsidRDefault="005328EE" w:rsidP="00B77E4B">
      <w:pPr>
        <w:pStyle w:val="BodyNum"/>
        <w:ind w:firstLine="567"/>
        <w:rPr>
          <w:sz w:val="22"/>
          <w:szCs w:val="22"/>
        </w:rPr>
      </w:pPr>
      <w:r w:rsidRPr="00BA44A3">
        <w:rPr>
          <w:sz w:val="22"/>
          <w:szCs w:val="22"/>
        </w:rPr>
        <w:t>11</w:t>
      </w:r>
      <w:r w:rsidR="00120873" w:rsidRPr="00BA44A3">
        <w:rPr>
          <w:sz w:val="22"/>
          <w:szCs w:val="22"/>
        </w:rPr>
        <w:t>2</w:t>
      </w:r>
      <w:r w:rsidR="00F06AFB" w:rsidRPr="00BA44A3">
        <w:rPr>
          <w:sz w:val="22"/>
          <w:szCs w:val="22"/>
        </w:rPr>
        <w:t xml:space="preserve">. </w:t>
      </w:r>
      <w:r w:rsidR="00AB0C2F" w:rsidRPr="00BA44A3">
        <w:rPr>
          <w:sz w:val="22"/>
          <w:szCs w:val="22"/>
        </w:rPr>
        <w:t xml:space="preserve">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w:t>
      </w:r>
      <w:r w:rsidR="00CC7AB5" w:rsidRPr="00BA44A3">
        <w:rPr>
          <w:sz w:val="22"/>
          <w:szCs w:val="22"/>
        </w:rPr>
        <w:t xml:space="preserve">об </w:t>
      </w:r>
      <w:r w:rsidR="00B4285F" w:rsidRPr="00BA44A3">
        <w:rPr>
          <w:sz w:val="22"/>
          <w:szCs w:val="22"/>
        </w:rPr>
        <w:t>агентах</w:t>
      </w:r>
      <w:r w:rsidR="00CC7AB5" w:rsidRPr="00BA44A3">
        <w:rPr>
          <w:sz w:val="22"/>
          <w:szCs w:val="22"/>
        </w:rPr>
        <w:t xml:space="preserve">, </w:t>
      </w:r>
      <w:r w:rsidR="00AB0C2F" w:rsidRPr="00BA44A3">
        <w:rPr>
          <w:sz w:val="22"/>
          <w:szCs w:val="22"/>
        </w:rPr>
        <w:t>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w:t>
      </w:r>
      <w:r w:rsidR="00CC7AB5" w:rsidRPr="00BA44A3">
        <w:rPr>
          <w:sz w:val="22"/>
          <w:szCs w:val="22"/>
        </w:rPr>
        <w:t xml:space="preserve"> и </w:t>
      </w:r>
      <w:r w:rsidR="00B4285F" w:rsidRPr="00BA44A3">
        <w:rPr>
          <w:sz w:val="22"/>
          <w:szCs w:val="22"/>
        </w:rPr>
        <w:t xml:space="preserve">агентами </w:t>
      </w:r>
      <w:r w:rsidR="00AB0C2F" w:rsidRPr="00BA44A3">
        <w:rPr>
          <w:sz w:val="22"/>
          <w:szCs w:val="22"/>
        </w:rPr>
        <w:t>по телефону или раскрыва</w:t>
      </w:r>
      <w:r w:rsidR="00B4285F" w:rsidRPr="00BA44A3">
        <w:rPr>
          <w:sz w:val="22"/>
          <w:szCs w:val="22"/>
        </w:rPr>
        <w:t>ть</w:t>
      </w:r>
      <w:r w:rsidR="00AB0C2F" w:rsidRPr="00BA44A3">
        <w:rPr>
          <w:sz w:val="22"/>
          <w:szCs w:val="22"/>
        </w:rPr>
        <w:t>ся иным способом.</w:t>
      </w:r>
    </w:p>
    <w:p w:rsidR="00AB0C2F" w:rsidRPr="00BA44A3" w:rsidRDefault="005328EE" w:rsidP="00B77E4B">
      <w:pPr>
        <w:pStyle w:val="BodyNum"/>
        <w:ind w:firstLine="567"/>
        <w:rPr>
          <w:sz w:val="22"/>
          <w:szCs w:val="22"/>
        </w:rPr>
      </w:pPr>
      <w:r w:rsidRPr="00BA44A3">
        <w:rPr>
          <w:sz w:val="22"/>
          <w:szCs w:val="22"/>
        </w:rPr>
        <w:t>11</w:t>
      </w:r>
      <w:r w:rsidR="00120873" w:rsidRPr="00BA44A3">
        <w:rPr>
          <w:sz w:val="22"/>
          <w:szCs w:val="22"/>
        </w:rPr>
        <w:t>3</w:t>
      </w:r>
      <w:r w:rsidR="00F06AFB" w:rsidRPr="00BA44A3">
        <w:rPr>
          <w:sz w:val="22"/>
          <w:szCs w:val="22"/>
        </w:rPr>
        <w:t xml:space="preserve">. </w:t>
      </w:r>
      <w:r w:rsidR="00AB0C2F" w:rsidRPr="00BA44A3">
        <w:rPr>
          <w:sz w:val="22"/>
          <w:szCs w:val="22"/>
        </w:rPr>
        <w:t>Управляющая компания обязана раскрывать информацию на сайте</w:t>
      </w:r>
      <w:r w:rsidR="006B7F83" w:rsidRPr="00BA44A3">
        <w:rPr>
          <w:sz w:val="22"/>
          <w:szCs w:val="22"/>
          <w:lang w:eastAsia="en-US"/>
        </w:rPr>
        <w:t xml:space="preserve"> </w:t>
      </w:r>
      <w:r w:rsidR="006B7F83" w:rsidRPr="00BA44A3">
        <w:rPr>
          <w:sz w:val="22"/>
          <w:szCs w:val="22"/>
        </w:rPr>
        <w:t>управляющей компании в сети Интернет по адресу</w:t>
      </w:r>
      <w:r w:rsidR="00AB0C2F" w:rsidRPr="00BA44A3">
        <w:rPr>
          <w:sz w:val="22"/>
          <w:szCs w:val="22"/>
        </w:rPr>
        <w:t xml:space="preserve"> </w:t>
      </w:r>
      <w:hyperlink r:id="rId21" w:history="1">
        <w:r w:rsidR="00DC4DC0" w:rsidRPr="00BA44A3">
          <w:rPr>
            <w:rStyle w:val="a5"/>
            <w:sz w:val="22"/>
            <w:szCs w:val="22"/>
            <w:lang w:val="en-US"/>
          </w:rPr>
          <w:t>www</w:t>
        </w:r>
        <w:r w:rsidR="00DC4DC0" w:rsidRPr="00BA44A3">
          <w:rPr>
            <w:rStyle w:val="a5"/>
            <w:sz w:val="22"/>
            <w:szCs w:val="22"/>
          </w:rPr>
          <w:t>.</w:t>
        </w:r>
        <w:proofErr w:type="spellStart"/>
        <w:r w:rsidR="00DC4DC0" w:rsidRPr="00BA44A3">
          <w:rPr>
            <w:rStyle w:val="a5"/>
            <w:sz w:val="22"/>
            <w:szCs w:val="22"/>
            <w:lang w:val="en-US"/>
          </w:rPr>
          <w:t>tkbip</w:t>
        </w:r>
        <w:proofErr w:type="spellEnd"/>
        <w:r w:rsidR="00DC4DC0" w:rsidRPr="00BA44A3">
          <w:rPr>
            <w:rStyle w:val="a5"/>
            <w:sz w:val="22"/>
            <w:szCs w:val="22"/>
          </w:rPr>
          <w:t>.</w:t>
        </w:r>
        <w:proofErr w:type="spellStart"/>
        <w:r w:rsidR="00DC4DC0" w:rsidRPr="00BA44A3">
          <w:rPr>
            <w:rStyle w:val="a5"/>
            <w:sz w:val="22"/>
            <w:szCs w:val="22"/>
            <w:lang w:val="en-US"/>
          </w:rPr>
          <w:t>ru</w:t>
        </w:r>
        <w:proofErr w:type="spellEnd"/>
      </w:hyperlink>
      <w:r w:rsidR="00AB0C2F" w:rsidRPr="00BA44A3">
        <w:rPr>
          <w:sz w:val="22"/>
          <w:szCs w:val="22"/>
        </w:rPr>
        <w:t xml:space="preserve">. </w:t>
      </w:r>
    </w:p>
    <w:p w:rsidR="00DC4DC0" w:rsidRPr="00BA44A3" w:rsidRDefault="00DC4DC0" w:rsidP="00B77E4B">
      <w:pPr>
        <w:pStyle w:val="BodyNum"/>
        <w:ind w:firstLine="567"/>
        <w:rPr>
          <w:sz w:val="22"/>
          <w:szCs w:val="22"/>
        </w:rPr>
      </w:pPr>
    </w:p>
    <w:p w:rsidR="00AB0C2F" w:rsidRPr="00BA44A3" w:rsidRDefault="00AB0C2F" w:rsidP="00B77E4B">
      <w:pPr>
        <w:pStyle w:val="2"/>
        <w:spacing w:before="0" w:after="0"/>
        <w:ind w:firstLine="567"/>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Pr="00BA44A3">
        <w:rPr>
          <w:rFonts w:ascii="Times New Roman" w:hAnsi="Times New Roman" w:cs="Times New Roman"/>
          <w:sz w:val="22"/>
          <w:szCs w:val="22"/>
          <w:u w:val="none"/>
          <w:lang w:val="ru-RU"/>
        </w:rPr>
        <w:t>. Ответственность управляющей компании, специализированного депозитария, регистратора</w:t>
      </w:r>
    </w:p>
    <w:p w:rsidR="00AB0C2F" w:rsidRPr="00BA44A3" w:rsidRDefault="00120873" w:rsidP="00B77E4B">
      <w:pPr>
        <w:ind w:firstLine="567"/>
        <w:jc w:val="both"/>
        <w:rPr>
          <w:sz w:val="22"/>
          <w:szCs w:val="22"/>
        </w:rPr>
      </w:pPr>
      <w:r w:rsidRPr="00BA44A3">
        <w:rPr>
          <w:sz w:val="22"/>
          <w:szCs w:val="22"/>
        </w:rPr>
        <w:t>114</w:t>
      </w:r>
      <w:r w:rsidR="00F06AFB" w:rsidRPr="00BA44A3">
        <w:rPr>
          <w:sz w:val="22"/>
          <w:szCs w:val="22"/>
        </w:rPr>
        <w:t xml:space="preserve">. </w:t>
      </w:r>
      <w:r w:rsidR="00AB0C2F" w:rsidRPr="00BA44A3">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w:t>
      </w:r>
      <w:r w:rsidR="007636BA" w:rsidRPr="00BA44A3">
        <w:rPr>
          <w:sz w:val="22"/>
          <w:szCs w:val="22"/>
        </w:rPr>
        <w:t xml:space="preserve"> </w:t>
      </w:r>
      <w:r w:rsidR="00AB0C2F" w:rsidRPr="00BA44A3">
        <w:rPr>
          <w:sz w:val="22"/>
          <w:szCs w:val="22"/>
        </w:rPr>
        <w:t>исключением случаев, предусмотренных пунктом</w:t>
      </w:r>
      <w:r w:rsidR="007636BA" w:rsidRPr="00BA44A3">
        <w:rPr>
          <w:sz w:val="22"/>
          <w:szCs w:val="22"/>
        </w:rPr>
        <w:t xml:space="preserve"> </w:t>
      </w:r>
      <w:r w:rsidR="00AB0C2F" w:rsidRPr="00BA44A3">
        <w:rPr>
          <w:sz w:val="22"/>
          <w:szCs w:val="22"/>
        </w:rPr>
        <w:t>3</w:t>
      </w:r>
      <w:r w:rsidR="00182D26" w:rsidRPr="00BA44A3">
        <w:rPr>
          <w:sz w:val="22"/>
          <w:szCs w:val="22"/>
        </w:rPr>
        <w:t>1</w:t>
      </w:r>
      <w:r w:rsidR="00AB0C2F" w:rsidRPr="00BA44A3">
        <w:rPr>
          <w:sz w:val="22"/>
          <w:szCs w:val="22"/>
        </w:rPr>
        <w:t xml:space="preserve"> настоящих Правил.</w:t>
      </w:r>
      <w:r w:rsidR="00C91784" w:rsidRPr="00BA44A3">
        <w:rPr>
          <w:sz w:val="22"/>
          <w:szCs w:val="22"/>
        </w:rPr>
        <w:t xml:space="preserve"> 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AB0C2F" w:rsidRPr="00BA44A3" w:rsidRDefault="00120873" w:rsidP="00B77E4B">
      <w:pPr>
        <w:pStyle w:val="BodyNum"/>
        <w:ind w:firstLine="567"/>
        <w:rPr>
          <w:sz w:val="22"/>
          <w:szCs w:val="22"/>
        </w:rPr>
      </w:pPr>
      <w:r w:rsidRPr="00BA44A3">
        <w:rPr>
          <w:sz w:val="22"/>
          <w:szCs w:val="22"/>
        </w:rPr>
        <w:t>115</w:t>
      </w:r>
      <w:r w:rsidR="00F06AFB" w:rsidRPr="00BA44A3">
        <w:rPr>
          <w:sz w:val="22"/>
          <w:szCs w:val="22"/>
        </w:rPr>
        <w:t xml:space="preserve">. </w:t>
      </w:r>
      <w:r w:rsidR="00AB0C2F" w:rsidRPr="00BA44A3">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AB0C2F" w:rsidRPr="00BA44A3" w:rsidRDefault="00120873" w:rsidP="00B77E4B">
      <w:pPr>
        <w:pStyle w:val="BodyNum"/>
        <w:ind w:firstLine="567"/>
        <w:rPr>
          <w:sz w:val="22"/>
          <w:szCs w:val="22"/>
        </w:rPr>
      </w:pPr>
      <w:r w:rsidRPr="00BA44A3">
        <w:rPr>
          <w:sz w:val="22"/>
          <w:szCs w:val="22"/>
        </w:rPr>
        <w:t>116</w:t>
      </w:r>
      <w:r w:rsidR="00F06AFB" w:rsidRPr="00BA44A3">
        <w:rPr>
          <w:sz w:val="22"/>
          <w:szCs w:val="22"/>
        </w:rPr>
        <w:t xml:space="preserve">. </w:t>
      </w:r>
      <w:r w:rsidR="00AB0C2F" w:rsidRPr="00BA44A3">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AB0C2F" w:rsidRPr="00BA44A3" w:rsidRDefault="00120873" w:rsidP="00B77E4B">
      <w:pPr>
        <w:ind w:firstLine="567"/>
        <w:jc w:val="both"/>
        <w:rPr>
          <w:sz w:val="22"/>
          <w:szCs w:val="22"/>
        </w:rPr>
      </w:pPr>
      <w:r w:rsidRPr="00BA44A3">
        <w:rPr>
          <w:sz w:val="22"/>
          <w:szCs w:val="22"/>
        </w:rPr>
        <w:t>117</w:t>
      </w:r>
      <w:r w:rsidR="00F06AFB" w:rsidRPr="00BA44A3">
        <w:rPr>
          <w:sz w:val="22"/>
          <w:szCs w:val="22"/>
        </w:rPr>
        <w:t xml:space="preserve">. </w:t>
      </w:r>
      <w:r w:rsidR="00AB0C2F" w:rsidRPr="00BA44A3">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117.1. </w:t>
      </w:r>
      <w:r w:rsidR="00AB0C2F" w:rsidRPr="00BA44A3">
        <w:rPr>
          <w:sz w:val="22"/>
          <w:szCs w:val="22"/>
        </w:rPr>
        <w:t>с невозможностью осуществить права на инвестиционные паи, в</w:t>
      </w:r>
      <w:r w:rsidR="008C57A2" w:rsidRPr="00BA44A3">
        <w:rPr>
          <w:sz w:val="22"/>
          <w:szCs w:val="22"/>
        </w:rPr>
        <w:t xml:space="preserve"> </w:t>
      </w:r>
      <w:r w:rsidR="00AB0C2F" w:rsidRPr="00BA44A3">
        <w:rPr>
          <w:sz w:val="22"/>
          <w:szCs w:val="22"/>
        </w:rPr>
        <w:t>том числе в результате неправомерного списания инвестиционных паев с лицевого счета зарегистрированного лица;</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117.2. </w:t>
      </w:r>
      <w:r w:rsidR="00AB0C2F" w:rsidRPr="00BA44A3">
        <w:rPr>
          <w:sz w:val="22"/>
          <w:szCs w:val="22"/>
        </w:rPr>
        <w:t>с невозможностью осуществить права, закрепленные инвестиционными паями;</w:t>
      </w:r>
    </w:p>
    <w:p w:rsidR="00AB0C2F" w:rsidRPr="00BA44A3" w:rsidRDefault="00C73AAC" w:rsidP="00B77E4B">
      <w:pPr>
        <w:autoSpaceDE w:val="0"/>
        <w:autoSpaceDN w:val="0"/>
        <w:adjustRightInd w:val="0"/>
        <w:ind w:firstLine="567"/>
        <w:jc w:val="both"/>
        <w:rPr>
          <w:sz w:val="22"/>
          <w:szCs w:val="22"/>
        </w:rPr>
      </w:pPr>
      <w:r w:rsidRPr="00BA44A3">
        <w:rPr>
          <w:sz w:val="22"/>
          <w:szCs w:val="22"/>
        </w:rPr>
        <w:t xml:space="preserve">117.3. </w:t>
      </w:r>
      <w:r w:rsidR="00AB0C2F" w:rsidRPr="00BA44A3">
        <w:rPr>
          <w:sz w:val="22"/>
          <w:szCs w:val="22"/>
        </w:rPr>
        <w:t>с необоснованным отказом в открытии лицевого счета в указанном реестре.</w:t>
      </w:r>
    </w:p>
    <w:p w:rsidR="00AB0C2F" w:rsidRPr="00BA44A3" w:rsidRDefault="00AB0C2F" w:rsidP="00B77E4B">
      <w:pPr>
        <w:autoSpaceDE w:val="0"/>
        <w:autoSpaceDN w:val="0"/>
        <w:adjustRightInd w:val="0"/>
        <w:ind w:firstLine="567"/>
        <w:jc w:val="both"/>
        <w:rPr>
          <w:sz w:val="22"/>
          <w:szCs w:val="22"/>
        </w:rPr>
      </w:pPr>
      <w:r w:rsidRPr="00BA44A3">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AB0C2F" w:rsidRPr="00BA44A3" w:rsidRDefault="00AB0C2F" w:rsidP="00B77E4B">
      <w:pPr>
        <w:autoSpaceDE w:val="0"/>
        <w:autoSpaceDN w:val="0"/>
        <w:adjustRightInd w:val="0"/>
        <w:ind w:firstLine="567"/>
        <w:jc w:val="both"/>
        <w:rPr>
          <w:sz w:val="22"/>
          <w:szCs w:val="22"/>
        </w:rPr>
      </w:pPr>
      <w:r w:rsidRPr="00BA44A3">
        <w:rPr>
          <w:sz w:val="22"/>
          <w:szCs w:val="22"/>
        </w:rPr>
        <w:t xml:space="preserve">Управляющая компания несет субсидиарную с регистратором ответственность, предусмотренную настоящим пунктом. </w:t>
      </w:r>
    </w:p>
    <w:p w:rsidR="00AB0C2F" w:rsidRPr="00BA44A3" w:rsidRDefault="00120873" w:rsidP="00B77E4B">
      <w:pPr>
        <w:autoSpaceDE w:val="0"/>
        <w:autoSpaceDN w:val="0"/>
        <w:adjustRightInd w:val="0"/>
        <w:ind w:firstLine="567"/>
        <w:jc w:val="both"/>
        <w:rPr>
          <w:sz w:val="22"/>
          <w:szCs w:val="22"/>
        </w:rPr>
      </w:pPr>
      <w:r w:rsidRPr="00BA44A3">
        <w:rPr>
          <w:sz w:val="22"/>
          <w:szCs w:val="22"/>
        </w:rPr>
        <w:t>118</w:t>
      </w:r>
      <w:r w:rsidR="00F06AFB" w:rsidRPr="00BA44A3">
        <w:rPr>
          <w:sz w:val="22"/>
          <w:szCs w:val="22"/>
        </w:rPr>
        <w:t xml:space="preserve">. </w:t>
      </w:r>
      <w:r w:rsidR="00AB0C2F" w:rsidRPr="00BA44A3">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AB0C2F" w:rsidRPr="00BA44A3" w:rsidRDefault="00AB0C2F" w:rsidP="00B77E4B">
      <w:pPr>
        <w:autoSpaceDE w:val="0"/>
        <w:autoSpaceDN w:val="0"/>
        <w:adjustRightInd w:val="0"/>
        <w:ind w:firstLine="567"/>
        <w:jc w:val="both"/>
        <w:rPr>
          <w:sz w:val="22"/>
          <w:szCs w:val="22"/>
        </w:rPr>
      </w:pPr>
    </w:p>
    <w:p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009956DC" w:rsidRPr="00BA44A3">
        <w:rPr>
          <w:rFonts w:ascii="Times New Roman" w:hAnsi="Times New Roman" w:cs="Times New Roman"/>
          <w:sz w:val="22"/>
          <w:szCs w:val="22"/>
          <w:u w:val="none"/>
          <w:lang w:val="ru-RU"/>
        </w:rPr>
        <w:t>I</w:t>
      </w:r>
      <w:r w:rsidRPr="00BA44A3">
        <w:rPr>
          <w:rFonts w:ascii="Times New Roman" w:hAnsi="Times New Roman" w:cs="Times New Roman"/>
          <w:sz w:val="22"/>
          <w:szCs w:val="22"/>
          <w:u w:val="none"/>
          <w:lang w:val="ru-RU"/>
        </w:rPr>
        <w:t>. Прекращение фонда</w:t>
      </w:r>
    </w:p>
    <w:p w:rsidR="00AB0C2F" w:rsidRPr="00BA44A3" w:rsidRDefault="00120873" w:rsidP="00B77E4B">
      <w:pPr>
        <w:pStyle w:val="BodyNum"/>
        <w:ind w:firstLine="567"/>
        <w:rPr>
          <w:sz w:val="22"/>
          <w:szCs w:val="22"/>
        </w:rPr>
      </w:pPr>
      <w:r w:rsidRPr="00BA44A3">
        <w:rPr>
          <w:sz w:val="22"/>
          <w:szCs w:val="22"/>
        </w:rPr>
        <w:t>119</w:t>
      </w:r>
      <w:r w:rsidR="00F77B40" w:rsidRPr="00BA44A3">
        <w:rPr>
          <w:sz w:val="22"/>
          <w:szCs w:val="22"/>
        </w:rPr>
        <w:t xml:space="preserve">. </w:t>
      </w:r>
      <w:r w:rsidR="00AB0C2F" w:rsidRPr="00BA44A3">
        <w:rPr>
          <w:sz w:val="22"/>
          <w:szCs w:val="22"/>
        </w:rPr>
        <w:t>Фонд должен быть прекращен в случае, если:</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1</w:t>
      </w:r>
      <w:r w:rsidRPr="00BA44A3">
        <w:rPr>
          <w:sz w:val="22"/>
          <w:szCs w:val="22"/>
        </w:rPr>
        <w:t>.</w:t>
      </w:r>
      <w:r w:rsidR="00FE01FF" w:rsidRPr="00BA44A3">
        <w:rPr>
          <w:sz w:val="22"/>
          <w:szCs w:val="22"/>
        </w:rPr>
        <w:t xml:space="preserve"> </w:t>
      </w:r>
      <w:r w:rsidR="00AB0C2F" w:rsidRPr="00BA44A3">
        <w:rPr>
          <w:sz w:val="22"/>
          <w:szCs w:val="22"/>
        </w:rPr>
        <w:t>принята (приняты) заявка (заявки) на погашение всех инвестиционных паев;</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2</w:t>
      </w:r>
      <w:r w:rsidRPr="00BA44A3">
        <w:rPr>
          <w:sz w:val="22"/>
          <w:szCs w:val="22"/>
        </w:rPr>
        <w:t xml:space="preserve">. </w:t>
      </w:r>
      <w:r w:rsidR="00AB0C2F" w:rsidRPr="00BA44A3">
        <w:rPr>
          <w:sz w:val="22"/>
          <w:szCs w:val="22"/>
        </w:rPr>
        <w:t>принята (приняты) в течение одного дня заявка (заявки) на погашение</w:t>
      </w:r>
      <w:r w:rsidR="006B7F83" w:rsidRPr="00BA44A3">
        <w:rPr>
          <w:sz w:val="22"/>
          <w:szCs w:val="22"/>
        </w:rPr>
        <w:t xml:space="preserve"> или обмен</w:t>
      </w:r>
      <w:r w:rsidR="00AB0C2F" w:rsidRPr="00BA44A3">
        <w:rPr>
          <w:sz w:val="22"/>
          <w:szCs w:val="22"/>
        </w:rPr>
        <w:t xml:space="preserve"> 75 и более процентов инвестиционных паев при отсутствии в течени</w:t>
      </w:r>
      <w:r w:rsidR="003F182D" w:rsidRPr="00BA44A3">
        <w:rPr>
          <w:sz w:val="22"/>
          <w:szCs w:val="22"/>
        </w:rPr>
        <w:t>е</w:t>
      </w:r>
      <w:r w:rsidR="00AB0C2F" w:rsidRPr="00BA44A3">
        <w:rPr>
          <w:sz w:val="22"/>
          <w:szCs w:val="22"/>
        </w:rPr>
        <w:t xml:space="preserve"> этого дня оснований для выдачи инвестиционных паев</w:t>
      </w:r>
      <w:r w:rsidR="006B7F83" w:rsidRPr="00BA44A3">
        <w:rPr>
          <w:sz w:val="22"/>
          <w:szCs w:val="22"/>
        </w:rPr>
        <w:t xml:space="preserve"> или обмена на них инвестиционных паев других паевых инвестиционных фондов</w:t>
      </w:r>
      <w:r w:rsidR="00AB0C2F" w:rsidRPr="00BA44A3">
        <w:rPr>
          <w:sz w:val="22"/>
          <w:szCs w:val="22"/>
        </w:rPr>
        <w:t>;</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3</w:t>
      </w:r>
      <w:r w:rsidRPr="00BA44A3">
        <w:rPr>
          <w:sz w:val="22"/>
          <w:szCs w:val="22"/>
        </w:rPr>
        <w:t xml:space="preserve">. </w:t>
      </w:r>
      <w:r w:rsidR="00AB0C2F" w:rsidRPr="00BA44A3">
        <w:rPr>
          <w:sz w:val="22"/>
          <w:szCs w:val="22"/>
        </w:rPr>
        <w:t xml:space="preserve">аннулирована </w:t>
      </w:r>
      <w:r w:rsidR="00237441"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управляющей компании;</w:t>
      </w:r>
    </w:p>
    <w:p w:rsidR="00AB0C2F" w:rsidRPr="00BA44A3" w:rsidRDefault="00120873" w:rsidP="00B77E4B">
      <w:pPr>
        <w:autoSpaceDE w:val="0"/>
        <w:autoSpaceDN w:val="0"/>
        <w:adjustRightInd w:val="0"/>
        <w:ind w:firstLine="567"/>
        <w:jc w:val="both"/>
        <w:rPr>
          <w:sz w:val="22"/>
          <w:szCs w:val="22"/>
        </w:rPr>
      </w:pPr>
      <w:r w:rsidRPr="00BA44A3">
        <w:rPr>
          <w:sz w:val="22"/>
          <w:szCs w:val="22"/>
        </w:rPr>
        <w:t>119.</w:t>
      </w:r>
      <w:r w:rsidR="00AB0C2F" w:rsidRPr="00BA44A3">
        <w:rPr>
          <w:sz w:val="22"/>
          <w:szCs w:val="22"/>
        </w:rPr>
        <w:t>4</w:t>
      </w:r>
      <w:r w:rsidRPr="00BA44A3">
        <w:rPr>
          <w:sz w:val="22"/>
          <w:szCs w:val="22"/>
        </w:rPr>
        <w:t xml:space="preserve">. </w:t>
      </w:r>
      <w:r w:rsidR="00AB0C2F" w:rsidRPr="00BA44A3">
        <w:rPr>
          <w:sz w:val="22"/>
          <w:szCs w:val="22"/>
        </w:rPr>
        <w:t xml:space="preserve">аннулирована </w:t>
      </w:r>
      <w:r w:rsidR="005A1A25" w:rsidRPr="00BA44A3">
        <w:rPr>
          <w:sz w:val="22"/>
          <w:szCs w:val="22"/>
          <w:lang w:eastAsia="ru-RU"/>
        </w:rPr>
        <w:t>(прекратила действие)</w:t>
      </w:r>
      <w:r w:rsidR="005A1A25" w:rsidRPr="00BA44A3">
        <w:rPr>
          <w:sz w:val="22"/>
          <w:szCs w:val="22"/>
        </w:rPr>
        <w:t xml:space="preserve"> </w:t>
      </w:r>
      <w:r w:rsidR="00AB0C2F" w:rsidRPr="00BA44A3">
        <w:rPr>
          <w:sz w:val="22"/>
          <w:szCs w:val="22"/>
        </w:rPr>
        <w:t>лицензия специализированного депозитария и в течение 3</w:t>
      </w:r>
      <w:r w:rsidR="006B7F83" w:rsidRPr="00BA44A3">
        <w:rPr>
          <w:sz w:val="22"/>
          <w:szCs w:val="22"/>
        </w:rPr>
        <w:t xml:space="preserve"> (Трех)</w:t>
      </w:r>
      <w:r w:rsidR="008C57A2" w:rsidRPr="00BA44A3">
        <w:rPr>
          <w:sz w:val="22"/>
          <w:szCs w:val="22"/>
        </w:rPr>
        <w:t xml:space="preserve"> </w:t>
      </w:r>
      <w:r w:rsidR="00AB0C2F" w:rsidRPr="00BA44A3">
        <w:rPr>
          <w:sz w:val="22"/>
          <w:szCs w:val="22"/>
        </w:rPr>
        <w:t xml:space="preserve">месяцев со дня принятия решения об аннулировании </w:t>
      </w:r>
      <w:r w:rsidR="002F6F06" w:rsidRPr="00BA44A3">
        <w:rPr>
          <w:sz w:val="22"/>
          <w:szCs w:val="22"/>
        </w:rPr>
        <w:t>лицензии</w:t>
      </w:r>
      <w:r w:rsidR="002F6F06" w:rsidRPr="00BA44A3">
        <w:rPr>
          <w:sz w:val="22"/>
          <w:szCs w:val="22"/>
          <w:lang w:eastAsia="ru-RU"/>
        </w:rPr>
        <w:t xml:space="preserve"> </w:t>
      </w:r>
      <w:r w:rsidR="005A1A25" w:rsidRPr="00BA44A3">
        <w:rPr>
          <w:sz w:val="22"/>
          <w:szCs w:val="22"/>
          <w:lang w:eastAsia="ru-RU"/>
        </w:rPr>
        <w:t xml:space="preserve">(прекращении действия) </w:t>
      </w:r>
      <w:r w:rsidR="00AB0C2F" w:rsidRPr="00BA44A3">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AB0C2F" w:rsidRPr="00BA44A3" w:rsidRDefault="00120873" w:rsidP="00B77E4B">
      <w:pPr>
        <w:ind w:firstLine="567"/>
        <w:jc w:val="both"/>
        <w:rPr>
          <w:sz w:val="22"/>
          <w:szCs w:val="22"/>
        </w:rPr>
      </w:pPr>
      <w:r w:rsidRPr="00BA44A3">
        <w:rPr>
          <w:sz w:val="22"/>
          <w:szCs w:val="22"/>
        </w:rPr>
        <w:t>119.</w:t>
      </w:r>
      <w:r w:rsidR="00AB0C2F" w:rsidRPr="00BA44A3">
        <w:rPr>
          <w:sz w:val="22"/>
          <w:szCs w:val="22"/>
        </w:rPr>
        <w:t>5</w:t>
      </w:r>
      <w:r w:rsidRPr="00BA44A3">
        <w:rPr>
          <w:sz w:val="22"/>
          <w:szCs w:val="22"/>
        </w:rPr>
        <w:t xml:space="preserve">. </w:t>
      </w:r>
      <w:r w:rsidR="00AB0C2F" w:rsidRPr="00BA44A3">
        <w:rPr>
          <w:sz w:val="22"/>
          <w:szCs w:val="22"/>
        </w:rPr>
        <w:t>управляющей компанией принято соответствующее решение;</w:t>
      </w:r>
    </w:p>
    <w:p w:rsidR="00AB0C2F" w:rsidRPr="00BA44A3" w:rsidRDefault="00120873" w:rsidP="00B77E4B">
      <w:pPr>
        <w:ind w:firstLine="567"/>
        <w:jc w:val="both"/>
        <w:rPr>
          <w:sz w:val="22"/>
          <w:szCs w:val="22"/>
        </w:rPr>
      </w:pPr>
      <w:r w:rsidRPr="00BA44A3">
        <w:rPr>
          <w:sz w:val="22"/>
          <w:szCs w:val="22"/>
        </w:rPr>
        <w:t>119.</w:t>
      </w:r>
      <w:r w:rsidR="00AB0C2F" w:rsidRPr="00BA44A3">
        <w:rPr>
          <w:sz w:val="22"/>
          <w:szCs w:val="22"/>
        </w:rPr>
        <w:t>6</w:t>
      </w:r>
      <w:r w:rsidRPr="00BA44A3">
        <w:rPr>
          <w:sz w:val="22"/>
          <w:szCs w:val="22"/>
        </w:rPr>
        <w:t xml:space="preserve">. </w:t>
      </w:r>
      <w:r w:rsidR="00AB0C2F" w:rsidRPr="00BA44A3">
        <w:rPr>
          <w:sz w:val="22"/>
          <w:szCs w:val="22"/>
        </w:rPr>
        <w:t>наступили иные основания, преду</w:t>
      </w:r>
      <w:r w:rsidR="00F06F2B" w:rsidRPr="00BA44A3">
        <w:rPr>
          <w:sz w:val="22"/>
          <w:szCs w:val="22"/>
        </w:rPr>
        <w:t>смотренные Федеральным законом «Об инвестиционных фондах»</w:t>
      </w:r>
      <w:r w:rsidR="00AB0C2F" w:rsidRPr="00BA44A3">
        <w:rPr>
          <w:sz w:val="22"/>
          <w:szCs w:val="22"/>
        </w:rPr>
        <w:t>.</w:t>
      </w:r>
    </w:p>
    <w:p w:rsidR="00AB0C2F" w:rsidRPr="00BA44A3" w:rsidRDefault="00120873" w:rsidP="00B77E4B">
      <w:pPr>
        <w:pStyle w:val="BodyNum"/>
        <w:ind w:firstLine="567"/>
        <w:rPr>
          <w:sz w:val="22"/>
          <w:szCs w:val="22"/>
        </w:rPr>
      </w:pPr>
      <w:r w:rsidRPr="00BA44A3">
        <w:rPr>
          <w:sz w:val="22"/>
          <w:szCs w:val="22"/>
        </w:rPr>
        <w:t>120</w:t>
      </w:r>
      <w:r w:rsidR="00F77B40" w:rsidRPr="00BA44A3">
        <w:rPr>
          <w:sz w:val="22"/>
          <w:szCs w:val="22"/>
        </w:rPr>
        <w:t xml:space="preserve">. </w:t>
      </w:r>
      <w:r w:rsidR="00AB0C2F" w:rsidRPr="00BA44A3">
        <w:rPr>
          <w:sz w:val="22"/>
          <w:szCs w:val="22"/>
        </w:rPr>
        <w:t>П</w:t>
      </w:r>
      <w:r w:rsidR="00A264FE" w:rsidRPr="00BA44A3">
        <w:rPr>
          <w:sz w:val="22"/>
          <w:szCs w:val="22"/>
        </w:rPr>
        <w:t>рекращение фонда осуществляется</w:t>
      </w:r>
      <w:r w:rsidR="00AB0C2F" w:rsidRPr="00BA44A3">
        <w:rPr>
          <w:sz w:val="22"/>
          <w:szCs w:val="22"/>
        </w:rPr>
        <w:t xml:space="preserve"> в порядке, предусмотренном Федеральным законом «Об инвестиционных фондах».</w:t>
      </w:r>
    </w:p>
    <w:p w:rsidR="00AB0C2F" w:rsidRPr="00BA44A3" w:rsidRDefault="00120873" w:rsidP="00B77E4B">
      <w:pPr>
        <w:ind w:firstLine="567"/>
        <w:jc w:val="both"/>
        <w:rPr>
          <w:sz w:val="22"/>
          <w:szCs w:val="22"/>
        </w:rPr>
      </w:pPr>
      <w:r w:rsidRPr="00BA44A3">
        <w:rPr>
          <w:sz w:val="22"/>
          <w:szCs w:val="22"/>
        </w:rPr>
        <w:t>121</w:t>
      </w:r>
      <w:r w:rsidR="00F77B40" w:rsidRPr="00BA44A3">
        <w:rPr>
          <w:sz w:val="22"/>
          <w:szCs w:val="22"/>
        </w:rPr>
        <w:t xml:space="preserve">. </w:t>
      </w:r>
      <w:r w:rsidR="00AB0C2F" w:rsidRPr="00BA44A3">
        <w:rPr>
          <w:sz w:val="22"/>
          <w:szCs w:val="22"/>
        </w:rPr>
        <w:t xml:space="preserve">Размер вознаграждения лица, осуществляющего прекращение фонда, за исключением случаев, установленных </w:t>
      </w:r>
      <w:r w:rsidR="00F06F2B" w:rsidRPr="00BA44A3">
        <w:rPr>
          <w:sz w:val="22"/>
          <w:szCs w:val="22"/>
        </w:rPr>
        <w:t>статьей 31 Федерального закона «</w:t>
      </w:r>
      <w:r w:rsidR="00AB0C2F" w:rsidRPr="00BA44A3">
        <w:rPr>
          <w:sz w:val="22"/>
          <w:szCs w:val="22"/>
        </w:rPr>
        <w:t>Об</w:t>
      </w:r>
      <w:r w:rsidR="008C57A2"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составляет </w:t>
      </w:r>
      <w:r w:rsidR="002F6F06" w:rsidRPr="00BA44A3">
        <w:rPr>
          <w:sz w:val="22"/>
          <w:szCs w:val="22"/>
        </w:rPr>
        <w:t xml:space="preserve">1 </w:t>
      </w:r>
      <w:r w:rsidR="00AB0C2F" w:rsidRPr="00BA44A3">
        <w:rPr>
          <w:sz w:val="22"/>
          <w:szCs w:val="22"/>
        </w:rPr>
        <w:t>(</w:t>
      </w:r>
      <w:r w:rsidR="002F6F06" w:rsidRPr="00BA44A3">
        <w:rPr>
          <w:sz w:val="22"/>
          <w:szCs w:val="22"/>
        </w:rPr>
        <w:t>Один</w:t>
      </w:r>
      <w:r w:rsidR="00AB0C2F" w:rsidRPr="00BA44A3">
        <w:rPr>
          <w:sz w:val="22"/>
          <w:szCs w:val="22"/>
        </w:rPr>
        <w:t>) процент</w:t>
      </w:r>
      <w:r w:rsidR="0091040F" w:rsidRPr="00BA44A3">
        <w:rPr>
          <w:sz w:val="22"/>
          <w:szCs w:val="22"/>
        </w:rPr>
        <w:t xml:space="preserve"> </w:t>
      </w:r>
      <w:r w:rsidR="00AB0C2F" w:rsidRPr="00BA44A3">
        <w:rPr>
          <w:sz w:val="22"/>
          <w:szCs w:val="22"/>
        </w:rPr>
        <w:t>суммы денежных средств, составляющих фонд и поступивших в него после реализации составляющего его имущества, за вычетом:</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1</w:t>
      </w:r>
      <w:r w:rsidRPr="00BA44A3">
        <w:rPr>
          <w:sz w:val="22"/>
          <w:szCs w:val="22"/>
        </w:rPr>
        <w:t>.</w:t>
      </w:r>
      <w:r w:rsidR="008C57A2" w:rsidRPr="00BA44A3">
        <w:rPr>
          <w:sz w:val="22"/>
          <w:szCs w:val="22"/>
        </w:rPr>
        <w:t xml:space="preserve"> </w:t>
      </w:r>
      <w:r w:rsidR="00AB0C2F" w:rsidRPr="00BA44A3">
        <w:rPr>
          <w:sz w:val="22"/>
          <w:szCs w:val="22"/>
        </w:rPr>
        <w:t>размера задолженности перед кредиторами, требования которых должны удовлетворяться за счет имущества, составляющего фонд;</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2</w:t>
      </w:r>
      <w:r w:rsidRPr="00BA44A3">
        <w:rPr>
          <w:sz w:val="22"/>
          <w:szCs w:val="22"/>
        </w:rPr>
        <w:t>.</w:t>
      </w:r>
      <w:r w:rsidR="008C57A2" w:rsidRPr="00BA44A3">
        <w:rPr>
          <w:sz w:val="22"/>
          <w:szCs w:val="22"/>
        </w:rPr>
        <w:t xml:space="preserve"> </w:t>
      </w:r>
      <w:r w:rsidR="00AB0C2F" w:rsidRPr="00BA44A3">
        <w:rPr>
          <w:sz w:val="22"/>
          <w:szCs w:val="22"/>
        </w:rPr>
        <w:t>размера вознаграждени</w:t>
      </w:r>
      <w:r w:rsidR="00607647" w:rsidRPr="00BA44A3">
        <w:rPr>
          <w:sz w:val="22"/>
          <w:szCs w:val="22"/>
        </w:rPr>
        <w:t>я</w:t>
      </w:r>
      <w:r w:rsidR="00AB0C2F" w:rsidRPr="00BA44A3">
        <w:rPr>
          <w:sz w:val="22"/>
          <w:szCs w:val="22"/>
        </w:rPr>
        <w:t xml:space="preserve"> управляющей компании, специализированного депозитария, регистратора</w:t>
      </w:r>
      <w:r w:rsidR="007D3004" w:rsidRPr="00BA44A3">
        <w:rPr>
          <w:sz w:val="22"/>
          <w:szCs w:val="22"/>
        </w:rPr>
        <w:t>,</w:t>
      </w:r>
      <w:r w:rsidR="00AB0C2F" w:rsidRPr="00BA44A3">
        <w:rPr>
          <w:sz w:val="22"/>
          <w:szCs w:val="22"/>
        </w:rPr>
        <w:t xml:space="preserve"> начисленн</w:t>
      </w:r>
      <w:r w:rsidR="00607647" w:rsidRPr="00BA44A3">
        <w:rPr>
          <w:sz w:val="22"/>
          <w:szCs w:val="22"/>
        </w:rPr>
        <w:t>ого</w:t>
      </w:r>
      <w:r w:rsidR="00AB0C2F" w:rsidRPr="00BA44A3">
        <w:rPr>
          <w:sz w:val="22"/>
          <w:szCs w:val="22"/>
        </w:rPr>
        <w:t xml:space="preserve"> им на день возникновения основания прекращения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121.</w:t>
      </w:r>
      <w:r w:rsidR="00AB0C2F" w:rsidRPr="00BA44A3">
        <w:rPr>
          <w:sz w:val="22"/>
          <w:szCs w:val="22"/>
        </w:rPr>
        <w:t>3</w:t>
      </w:r>
      <w:r w:rsidRPr="00BA44A3">
        <w:rPr>
          <w:sz w:val="22"/>
          <w:szCs w:val="22"/>
        </w:rPr>
        <w:t>.</w:t>
      </w:r>
      <w:r w:rsidR="008C57A2" w:rsidRPr="00BA44A3">
        <w:rPr>
          <w:sz w:val="22"/>
          <w:szCs w:val="22"/>
        </w:rPr>
        <w:t xml:space="preserve"> </w:t>
      </w:r>
      <w:r w:rsidR="00AB0C2F" w:rsidRPr="00BA44A3">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122</w:t>
      </w:r>
      <w:r w:rsidR="00F77B40" w:rsidRPr="00BA44A3">
        <w:rPr>
          <w:sz w:val="22"/>
          <w:szCs w:val="22"/>
        </w:rPr>
        <w:t xml:space="preserve">. </w:t>
      </w:r>
      <w:r w:rsidR="00AB0C2F" w:rsidRPr="00BA44A3">
        <w:rPr>
          <w:sz w:val="22"/>
          <w:szCs w:val="22"/>
        </w:rPr>
        <w:t>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rsidR="00FC3DF6" w:rsidRPr="00BA44A3" w:rsidRDefault="00FC3DF6" w:rsidP="00B77E4B">
      <w:pPr>
        <w:pStyle w:val="2"/>
        <w:spacing w:before="0" w:after="0"/>
        <w:ind w:firstLine="567"/>
        <w:rPr>
          <w:rFonts w:ascii="Times New Roman" w:hAnsi="Times New Roman" w:cs="Times New Roman"/>
          <w:sz w:val="22"/>
          <w:szCs w:val="22"/>
          <w:u w:val="none"/>
          <w:lang w:val="ru-RU"/>
        </w:rPr>
      </w:pPr>
    </w:p>
    <w:p w:rsidR="00AB0C2F" w:rsidRPr="00BA44A3" w:rsidRDefault="00AB0C2F" w:rsidP="009F1C01">
      <w:pPr>
        <w:pStyle w:val="2"/>
        <w:spacing w:before="0" w:after="0"/>
        <w:rPr>
          <w:rFonts w:ascii="Times New Roman" w:hAnsi="Times New Roman" w:cs="Times New Roman"/>
          <w:sz w:val="22"/>
          <w:szCs w:val="22"/>
          <w:u w:val="none"/>
          <w:lang w:val="ru-RU"/>
        </w:rPr>
      </w:pPr>
      <w:r w:rsidRPr="00BA44A3">
        <w:rPr>
          <w:rFonts w:ascii="Times New Roman" w:hAnsi="Times New Roman" w:cs="Times New Roman"/>
          <w:sz w:val="22"/>
          <w:szCs w:val="22"/>
          <w:u w:val="none"/>
        </w:rPr>
        <w:t>X</w:t>
      </w:r>
      <w:r w:rsidR="00120873" w:rsidRPr="00BA44A3">
        <w:rPr>
          <w:rFonts w:ascii="Times New Roman" w:hAnsi="Times New Roman" w:cs="Times New Roman"/>
          <w:sz w:val="22"/>
          <w:szCs w:val="22"/>
          <w:u w:val="none"/>
          <w:lang w:val="ru-RU"/>
        </w:rPr>
        <w:t>V</w:t>
      </w:r>
      <w:r w:rsidR="009956DC" w:rsidRPr="00BA44A3">
        <w:rPr>
          <w:rFonts w:ascii="Times New Roman" w:hAnsi="Times New Roman" w:cs="Times New Roman"/>
          <w:sz w:val="22"/>
          <w:szCs w:val="22"/>
          <w:u w:val="none"/>
        </w:rPr>
        <w:t>II</w:t>
      </w:r>
      <w:r w:rsidRPr="00BA44A3">
        <w:rPr>
          <w:rFonts w:ascii="Times New Roman" w:hAnsi="Times New Roman" w:cs="Times New Roman"/>
          <w:sz w:val="22"/>
          <w:szCs w:val="22"/>
          <w:u w:val="none"/>
          <w:lang w:val="ru-RU"/>
        </w:rPr>
        <w:t xml:space="preserve">. Внесение изменений в настоящие Правила </w:t>
      </w:r>
    </w:p>
    <w:p w:rsidR="00AB0C2F" w:rsidRPr="00BA44A3" w:rsidRDefault="00120873" w:rsidP="00B77E4B">
      <w:pPr>
        <w:pStyle w:val="BodyNum"/>
        <w:ind w:firstLine="567"/>
        <w:rPr>
          <w:sz w:val="22"/>
          <w:szCs w:val="22"/>
        </w:rPr>
      </w:pPr>
      <w:r w:rsidRPr="00BA44A3">
        <w:rPr>
          <w:sz w:val="22"/>
          <w:szCs w:val="22"/>
        </w:rPr>
        <w:t>123</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при условии их регистрации </w:t>
      </w:r>
      <w:r w:rsidR="00285580" w:rsidRPr="00BA44A3">
        <w:rPr>
          <w:sz w:val="22"/>
          <w:szCs w:val="22"/>
        </w:rPr>
        <w:t>Банком России</w:t>
      </w:r>
      <w:r w:rsidR="00AB0C2F" w:rsidRPr="00BA44A3">
        <w:rPr>
          <w:sz w:val="22"/>
          <w:szCs w:val="22"/>
        </w:rPr>
        <w:t>.</w:t>
      </w:r>
    </w:p>
    <w:p w:rsidR="00AB0C2F" w:rsidRPr="00BA44A3" w:rsidRDefault="00120873" w:rsidP="00B77E4B">
      <w:pPr>
        <w:ind w:firstLine="567"/>
        <w:jc w:val="both"/>
        <w:rPr>
          <w:sz w:val="22"/>
          <w:szCs w:val="22"/>
        </w:rPr>
      </w:pPr>
      <w:r w:rsidRPr="00BA44A3">
        <w:rPr>
          <w:sz w:val="22"/>
          <w:szCs w:val="22"/>
        </w:rPr>
        <w:t>124</w:t>
      </w:r>
      <w:r w:rsidR="00F77B40" w:rsidRPr="00BA44A3">
        <w:rPr>
          <w:sz w:val="22"/>
          <w:szCs w:val="22"/>
        </w:rPr>
        <w:t xml:space="preserve">. </w:t>
      </w:r>
      <w:r w:rsidR="00AB0C2F" w:rsidRPr="00BA44A3">
        <w:rPr>
          <w:sz w:val="22"/>
          <w:szCs w:val="22"/>
        </w:rPr>
        <w:t xml:space="preserve">Сообщение о регистрации изменений, которые вносятся в настоящие Правила, раскрывается в соответствии с требованиями Федерального закона </w:t>
      </w:r>
      <w:r w:rsidR="00F06F2B" w:rsidRPr="00BA44A3">
        <w:rPr>
          <w:sz w:val="22"/>
          <w:szCs w:val="22"/>
        </w:rPr>
        <w:t>«</w:t>
      </w:r>
      <w:r w:rsidR="00AB0C2F" w:rsidRPr="00BA44A3">
        <w:rPr>
          <w:sz w:val="22"/>
          <w:szCs w:val="22"/>
        </w:rPr>
        <w:t>Об</w:t>
      </w:r>
      <w:r w:rsidR="00736FC0" w:rsidRPr="00BA44A3">
        <w:rPr>
          <w:sz w:val="22"/>
          <w:szCs w:val="22"/>
        </w:rPr>
        <w:t xml:space="preserve"> </w:t>
      </w:r>
      <w:r w:rsidR="00F06F2B" w:rsidRPr="00BA44A3">
        <w:rPr>
          <w:sz w:val="22"/>
          <w:szCs w:val="22"/>
        </w:rPr>
        <w:t>инвестиционных фондах»</w:t>
      </w:r>
      <w:r w:rsidR="00AB0C2F" w:rsidRPr="00BA44A3">
        <w:rPr>
          <w:sz w:val="22"/>
          <w:szCs w:val="22"/>
        </w:rPr>
        <w:t xml:space="preserve">. </w:t>
      </w:r>
    </w:p>
    <w:p w:rsidR="00AB0C2F" w:rsidRPr="00BA44A3" w:rsidRDefault="00120873" w:rsidP="00B77E4B">
      <w:pPr>
        <w:autoSpaceDE w:val="0"/>
        <w:autoSpaceDN w:val="0"/>
        <w:adjustRightInd w:val="0"/>
        <w:ind w:firstLine="567"/>
        <w:jc w:val="both"/>
        <w:rPr>
          <w:sz w:val="22"/>
          <w:szCs w:val="22"/>
        </w:rPr>
      </w:pPr>
      <w:r w:rsidRPr="00BA44A3">
        <w:rPr>
          <w:sz w:val="22"/>
          <w:szCs w:val="22"/>
        </w:rPr>
        <w:t>125</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BA44A3">
        <w:rPr>
          <w:sz w:val="22"/>
          <w:szCs w:val="22"/>
        </w:rPr>
        <w:t xml:space="preserve">126 </w:t>
      </w:r>
      <w:r w:rsidR="00AB0C2F" w:rsidRPr="00BA44A3">
        <w:rPr>
          <w:sz w:val="22"/>
          <w:szCs w:val="22"/>
        </w:rPr>
        <w:t xml:space="preserve">и </w:t>
      </w:r>
      <w:r w:rsidRPr="00BA44A3">
        <w:rPr>
          <w:sz w:val="22"/>
          <w:szCs w:val="22"/>
        </w:rPr>
        <w:t xml:space="preserve">127 </w:t>
      </w:r>
      <w:r w:rsidR="00AB0C2F" w:rsidRPr="00BA44A3">
        <w:rPr>
          <w:sz w:val="22"/>
          <w:szCs w:val="22"/>
        </w:rPr>
        <w:t>настоящих Правил.</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F77B40" w:rsidRPr="00BA44A3">
        <w:rPr>
          <w:sz w:val="22"/>
          <w:szCs w:val="22"/>
        </w:rPr>
        <w:t>.</w:t>
      </w:r>
      <w:r w:rsidR="00736FC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CC74FD" w:rsidRPr="00BA44A3">
        <w:rPr>
          <w:sz w:val="22"/>
          <w:szCs w:val="22"/>
        </w:rPr>
        <w:t>Банком России</w:t>
      </w:r>
      <w:r w:rsidR="00AB0C2F" w:rsidRPr="00BA44A3">
        <w:rPr>
          <w:sz w:val="22"/>
          <w:szCs w:val="22"/>
        </w:rPr>
        <w:t>, если они связаны:</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1</w:t>
      </w:r>
      <w:r w:rsidRPr="00BA44A3">
        <w:rPr>
          <w:sz w:val="22"/>
          <w:szCs w:val="22"/>
        </w:rPr>
        <w:t xml:space="preserve">. </w:t>
      </w:r>
      <w:r w:rsidR="00AB0C2F" w:rsidRPr="00BA44A3">
        <w:rPr>
          <w:sz w:val="22"/>
          <w:szCs w:val="22"/>
        </w:rPr>
        <w:t>с изменением инвестиционной декларации фонда;</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2</w:t>
      </w:r>
      <w:r w:rsidRPr="00BA44A3">
        <w:rPr>
          <w:sz w:val="22"/>
          <w:szCs w:val="22"/>
        </w:rPr>
        <w:t xml:space="preserve">. </w:t>
      </w:r>
      <w:r w:rsidR="00AB0C2F" w:rsidRPr="00BA44A3">
        <w:rPr>
          <w:sz w:val="22"/>
          <w:szCs w:val="22"/>
        </w:rPr>
        <w:t>с увеличением размера вознаграждения управляющей компании, специализированного депозитария, регистратора;</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3</w:t>
      </w:r>
      <w:r w:rsidRPr="00BA44A3">
        <w:rPr>
          <w:sz w:val="22"/>
          <w:szCs w:val="22"/>
        </w:rPr>
        <w:t xml:space="preserve">. </w:t>
      </w:r>
      <w:r w:rsidR="00AB0C2F" w:rsidRPr="00BA44A3">
        <w:rPr>
          <w:sz w:val="22"/>
          <w:szCs w:val="22"/>
        </w:rPr>
        <w:t>с увеличением расходов и (или) расширением перечня расходов, подлежащих оплате за счет имущества, составляющего фонд;</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4</w:t>
      </w:r>
      <w:r w:rsidRPr="00BA44A3">
        <w:rPr>
          <w:sz w:val="22"/>
          <w:szCs w:val="22"/>
        </w:rPr>
        <w:t xml:space="preserve">. </w:t>
      </w:r>
      <w:r w:rsidR="00AB0C2F" w:rsidRPr="00BA44A3">
        <w:rPr>
          <w:sz w:val="22"/>
          <w:szCs w:val="22"/>
        </w:rPr>
        <w:t>с введением скидок в связи с погашением инвестиционных паев или увеличением их размеров;</w:t>
      </w:r>
    </w:p>
    <w:p w:rsidR="00AB0C2F" w:rsidRPr="00BA44A3" w:rsidRDefault="00120873" w:rsidP="00B77E4B">
      <w:pPr>
        <w:autoSpaceDE w:val="0"/>
        <w:autoSpaceDN w:val="0"/>
        <w:adjustRightInd w:val="0"/>
        <w:ind w:firstLine="567"/>
        <w:jc w:val="both"/>
        <w:rPr>
          <w:sz w:val="22"/>
          <w:szCs w:val="22"/>
        </w:rPr>
      </w:pPr>
      <w:r w:rsidRPr="00BA44A3">
        <w:rPr>
          <w:sz w:val="22"/>
          <w:szCs w:val="22"/>
        </w:rPr>
        <w:t>126.</w:t>
      </w:r>
      <w:r w:rsidR="00AB0C2F" w:rsidRPr="00BA44A3">
        <w:rPr>
          <w:sz w:val="22"/>
          <w:szCs w:val="22"/>
        </w:rPr>
        <w:t>5</w:t>
      </w:r>
      <w:r w:rsidRPr="00BA44A3">
        <w:rPr>
          <w:sz w:val="22"/>
          <w:szCs w:val="22"/>
        </w:rPr>
        <w:t xml:space="preserve">. </w:t>
      </w:r>
      <w:r w:rsidR="00AB0C2F" w:rsidRPr="00BA44A3">
        <w:rPr>
          <w:sz w:val="22"/>
          <w:szCs w:val="22"/>
        </w:rPr>
        <w:t xml:space="preserve">с иными изменениями, предусмотренными нормативными актами </w:t>
      </w:r>
      <w:r w:rsidR="00285580" w:rsidRPr="00BA44A3">
        <w:rPr>
          <w:sz w:val="22"/>
          <w:szCs w:val="22"/>
        </w:rPr>
        <w:t>в сфере финансовых рынков</w:t>
      </w:r>
      <w:r w:rsidR="00AB0C2F" w:rsidRPr="00BA44A3">
        <w:rPr>
          <w:sz w:val="22"/>
          <w:szCs w:val="22"/>
        </w:rPr>
        <w:t>.</w:t>
      </w:r>
    </w:p>
    <w:p w:rsidR="00AB0C2F" w:rsidRPr="00BA44A3" w:rsidRDefault="00120873" w:rsidP="00B77E4B">
      <w:pPr>
        <w:autoSpaceDE w:val="0"/>
        <w:autoSpaceDN w:val="0"/>
        <w:adjustRightInd w:val="0"/>
        <w:ind w:firstLine="567"/>
        <w:jc w:val="both"/>
        <w:rPr>
          <w:sz w:val="22"/>
          <w:szCs w:val="22"/>
        </w:rPr>
      </w:pPr>
      <w:r w:rsidRPr="00BA44A3">
        <w:rPr>
          <w:sz w:val="22"/>
          <w:szCs w:val="22"/>
        </w:rPr>
        <w:t>127</w:t>
      </w:r>
      <w:r w:rsidR="00F77B40" w:rsidRPr="00BA44A3">
        <w:rPr>
          <w:sz w:val="22"/>
          <w:szCs w:val="22"/>
        </w:rPr>
        <w:t xml:space="preserve">. </w:t>
      </w:r>
      <w:r w:rsidR="00AB0C2F" w:rsidRPr="00BA44A3">
        <w:rPr>
          <w:sz w:val="22"/>
          <w:szCs w:val="22"/>
        </w:rPr>
        <w:t xml:space="preserve">Изменения, которые вносятся в настоящие Правила, вступают в силу со дня их регистрации </w:t>
      </w:r>
      <w:r w:rsidR="00CC74FD" w:rsidRPr="00BA44A3">
        <w:rPr>
          <w:sz w:val="22"/>
          <w:szCs w:val="22"/>
        </w:rPr>
        <w:t>Банком России</w:t>
      </w:r>
      <w:r w:rsidR="00AB0C2F" w:rsidRPr="00BA44A3">
        <w:rPr>
          <w:sz w:val="22"/>
          <w:szCs w:val="22"/>
        </w:rPr>
        <w:t>, если они касаются:</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1</w:t>
      </w:r>
      <w:r w:rsidRPr="00BA44A3">
        <w:rPr>
          <w:sz w:val="22"/>
          <w:szCs w:val="22"/>
        </w:rPr>
        <w:t xml:space="preserve">. </w:t>
      </w:r>
      <w:r w:rsidR="00AB0C2F" w:rsidRPr="00BA44A3">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2</w:t>
      </w:r>
      <w:r w:rsidRPr="00BA44A3">
        <w:rPr>
          <w:sz w:val="22"/>
          <w:szCs w:val="22"/>
        </w:rPr>
        <w:t>.</w:t>
      </w:r>
      <w:r w:rsidR="00CC74FD" w:rsidRPr="00BA44A3">
        <w:rPr>
          <w:sz w:val="22"/>
          <w:szCs w:val="22"/>
        </w:rPr>
        <w:t xml:space="preserve"> </w:t>
      </w:r>
      <w:r w:rsidR="00AB0C2F" w:rsidRPr="00BA44A3">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3</w:t>
      </w:r>
      <w:r w:rsidRPr="00BA44A3">
        <w:rPr>
          <w:sz w:val="22"/>
          <w:szCs w:val="22"/>
        </w:rPr>
        <w:t xml:space="preserve">.    </w:t>
      </w:r>
      <w:r w:rsidR="00AB0C2F" w:rsidRPr="00BA44A3">
        <w:rPr>
          <w:sz w:val="22"/>
          <w:szCs w:val="22"/>
        </w:rPr>
        <w:t>отмены скидок (надбавок) или уменьшения их размеров;</w:t>
      </w:r>
    </w:p>
    <w:p w:rsidR="00AB0C2F" w:rsidRPr="00BA44A3" w:rsidRDefault="00120873" w:rsidP="00CC74FD">
      <w:pPr>
        <w:tabs>
          <w:tab w:val="left" w:pos="851"/>
        </w:tabs>
        <w:autoSpaceDE w:val="0"/>
        <w:autoSpaceDN w:val="0"/>
        <w:adjustRightInd w:val="0"/>
        <w:ind w:firstLine="567"/>
        <w:jc w:val="both"/>
        <w:rPr>
          <w:sz w:val="22"/>
          <w:szCs w:val="22"/>
        </w:rPr>
      </w:pPr>
      <w:r w:rsidRPr="00BA44A3">
        <w:rPr>
          <w:sz w:val="22"/>
          <w:szCs w:val="22"/>
        </w:rPr>
        <w:t>127.</w:t>
      </w:r>
      <w:r w:rsidR="00AB0C2F" w:rsidRPr="00BA44A3">
        <w:rPr>
          <w:sz w:val="22"/>
          <w:szCs w:val="22"/>
        </w:rPr>
        <w:t>4</w:t>
      </w:r>
      <w:r w:rsidRPr="00BA44A3">
        <w:rPr>
          <w:sz w:val="22"/>
          <w:szCs w:val="22"/>
        </w:rPr>
        <w:t>.</w:t>
      </w:r>
      <w:r w:rsidR="00736FC0" w:rsidRPr="00BA44A3">
        <w:rPr>
          <w:sz w:val="22"/>
          <w:szCs w:val="22"/>
        </w:rPr>
        <w:t xml:space="preserve"> </w:t>
      </w:r>
      <w:r w:rsidR="00AB0C2F" w:rsidRPr="00BA44A3">
        <w:rPr>
          <w:sz w:val="22"/>
          <w:szCs w:val="22"/>
        </w:rPr>
        <w:t xml:space="preserve">иных положений, предусмотренных нормативными актами </w:t>
      </w:r>
      <w:r w:rsidR="00285580" w:rsidRPr="00BA44A3">
        <w:rPr>
          <w:sz w:val="22"/>
          <w:szCs w:val="22"/>
        </w:rPr>
        <w:t>в сфере финансовых рынк</w:t>
      </w:r>
      <w:r w:rsidR="00954BF0" w:rsidRPr="00BA44A3">
        <w:rPr>
          <w:sz w:val="22"/>
          <w:szCs w:val="22"/>
        </w:rPr>
        <w:t>о</w:t>
      </w:r>
      <w:r w:rsidR="00285580" w:rsidRPr="00BA44A3">
        <w:rPr>
          <w:sz w:val="22"/>
          <w:szCs w:val="22"/>
        </w:rPr>
        <w:t>в</w:t>
      </w:r>
      <w:r w:rsidR="00AB0C2F" w:rsidRPr="00BA44A3">
        <w:rPr>
          <w:sz w:val="22"/>
          <w:szCs w:val="22"/>
        </w:rPr>
        <w:t>.</w:t>
      </w:r>
    </w:p>
    <w:p w:rsidR="00AB0C2F" w:rsidRDefault="00AB0C2F" w:rsidP="00B77E4B">
      <w:pPr>
        <w:pStyle w:val="BodyNum"/>
        <w:ind w:firstLine="567"/>
        <w:rPr>
          <w:sz w:val="22"/>
          <w:szCs w:val="22"/>
        </w:rPr>
      </w:pPr>
    </w:p>
    <w:p w:rsidR="00952324" w:rsidRDefault="00952324" w:rsidP="00B77E4B">
      <w:pPr>
        <w:pStyle w:val="BodyNum"/>
        <w:ind w:firstLine="567"/>
        <w:rPr>
          <w:sz w:val="22"/>
          <w:szCs w:val="22"/>
        </w:rPr>
      </w:pPr>
    </w:p>
    <w:p w:rsidR="00952324" w:rsidRPr="00BA44A3" w:rsidRDefault="00952324" w:rsidP="00B77E4B">
      <w:pPr>
        <w:pStyle w:val="BodyNum"/>
        <w:ind w:firstLine="567"/>
        <w:rPr>
          <w:sz w:val="22"/>
          <w:szCs w:val="22"/>
        </w:rPr>
      </w:pPr>
    </w:p>
    <w:p w:rsidR="00AB0C2F" w:rsidRPr="00BA44A3" w:rsidRDefault="00AB0C2F" w:rsidP="00B77E4B">
      <w:pPr>
        <w:pStyle w:val="1"/>
        <w:spacing w:before="0" w:after="0"/>
        <w:ind w:firstLine="567"/>
        <w:rPr>
          <w:rFonts w:ascii="Times New Roman" w:hAnsi="Times New Roman" w:cs="Times New Roman"/>
          <w:sz w:val="22"/>
          <w:szCs w:val="22"/>
          <w:lang w:val="ru-RU"/>
        </w:rPr>
      </w:pPr>
      <w:r w:rsidRPr="00BA44A3">
        <w:rPr>
          <w:rFonts w:ascii="Times New Roman" w:hAnsi="Times New Roman" w:cs="Times New Roman"/>
          <w:sz w:val="22"/>
          <w:szCs w:val="22"/>
        </w:rPr>
        <w:t>X</w:t>
      </w:r>
      <w:r w:rsidR="00120873" w:rsidRPr="00BA44A3">
        <w:rPr>
          <w:rFonts w:ascii="Times New Roman" w:hAnsi="Times New Roman" w:cs="Times New Roman"/>
          <w:sz w:val="22"/>
          <w:szCs w:val="22"/>
        </w:rPr>
        <w:t>V</w:t>
      </w:r>
      <w:r w:rsidR="009956DC" w:rsidRPr="00BA44A3">
        <w:rPr>
          <w:rFonts w:ascii="Times New Roman" w:hAnsi="Times New Roman" w:cs="Times New Roman"/>
          <w:sz w:val="22"/>
          <w:szCs w:val="22"/>
        </w:rPr>
        <w:t>I</w:t>
      </w:r>
      <w:r w:rsidR="00120873" w:rsidRPr="00BA44A3">
        <w:rPr>
          <w:rFonts w:ascii="Times New Roman" w:hAnsi="Times New Roman" w:cs="Times New Roman"/>
          <w:sz w:val="22"/>
          <w:szCs w:val="22"/>
        </w:rPr>
        <w:t>II</w:t>
      </w:r>
      <w:r w:rsidRPr="00BA44A3">
        <w:rPr>
          <w:rFonts w:ascii="Times New Roman" w:hAnsi="Times New Roman" w:cs="Times New Roman"/>
          <w:sz w:val="22"/>
          <w:szCs w:val="22"/>
          <w:lang w:val="ru-RU"/>
        </w:rPr>
        <w:t>. Основные сведения о порядке налогообложения доходов</w:t>
      </w:r>
      <w:r w:rsidR="0019466E" w:rsidRPr="00BA44A3">
        <w:rPr>
          <w:rFonts w:ascii="Times New Roman" w:hAnsi="Times New Roman" w:cs="Times New Roman"/>
          <w:sz w:val="22"/>
          <w:szCs w:val="22"/>
          <w:lang w:val="ru-RU"/>
        </w:rPr>
        <w:t xml:space="preserve"> </w:t>
      </w:r>
      <w:r w:rsidRPr="00BA44A3">
        <w:rPr>
          <w:rFonts w:ascii="Times New Roman" w:hAnsi="Times New Roman" w:cs="Times New Roman"/>
          <w:sz w:val="22"/>
          <w:szCs w:val="22"/>
          <w:lang w:val="ru-RU"/>
        </w:rPr>
        <w:t>инвесторов</w:t>
      </w:r>
    </w:p>
    <w:p w:rsidR="00AB0C2F" w:rsidRPr="00BA44A3" w:rsidRDefault="00120873" w:rsidP="00B77E4B">
      <w:pPr>
        <w:widowControl w:val="0"/>
        <w:autoSpaceDE w:val="0"/>
        <w:autoSpaceDN w:val="0"/>
        <w:adjustRightInd w:val="0"/>
        <w:ind w:firstLine="567"/>
        <w:jc w:val="both"/>
        <w:rPr>
          <w:sz w:val="22"/>
          <w:szCs w:val="22"/>
        </w:rPr>
      </w:pPr>
      <w:r w:rsidRPr="00BA44A3">
        <w:rPr>
          <w:sz w:val="22"/>
          <w:szCs w:val="22"/>
        </w:rPr>
        <w:t>128</w:t>
      </w:r>
      <w:r w:rsidR="00F77B40" w:rsidRPr="00BA44A3">
        <w:rPr>
          <w:sz w:val="22"/>
          <w:szCs w:val="22"/>
        </w:rPr>
        <w:t xml:space="preserve">. </w:t>
      </w:r>
      <w:r w:rsidR="00AB0C2F" w:rsidRPr="00BA44A3">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w:t>
      </w:r>
      <w:r w:rsidR="002F6F06" w:rsidRPr="00BA44A3">
        <w:rPr>
          <w:sz w:val="22"/>
          <w:szCs w:val="22"/>
        </w:rPr>
        <w:t xml:space="preserve"> в случаях, установленн</w:t>
      </w:r>
      <w:r w:rsidR="00237441" w:rsidRPr="00BA44A3">
        <w:rPr>
          <w:sz w:val="22"/>
          <w:szCs w:val="22"/>
        </w:rPr>
        <w:t>ых налоговым законодательством,</w:t>
      </w:r>
      <w:r w:rsidR="00AB0C2F" w:rsidRPr="00BA44A3">
        <w:rPr>
          <w:sz w:val="22"/>
          <w:szCs w:val="22"/>
        </w:rPr>
        <w:t xml:space="preserve"> управляющая компания является налоговым агентом.</w:t>
      </w:r>
    </w:p>
    <w:p w:rsidR="00AB0C2F" w:rsidRPr="00BA44A3" w:rsidRDefault="00AB0C2F" w:rsidP="00B77E4B">
      <w:pPr>
        <w:widowControl w:val="0"/>
        <w:autoSpaceDE w:val="0"/>
        <w:autoSpaceDN w:val="0"/>
        <w:adjustRightInd w:val="0"/>
        <w:ind w:firstLine="567"/>
        <w:jc w:val="both"/>
        <w:rPr>
          <w:sz w:val="22"/>
          <w:szCs w:val="22"/>
        </w:rPr>
      </w:pPr>
      <w:r w:rsidRPr="00BA44A3">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AB0C2F" w:rsidRPr="00BA44A3" w:rsidRDefault="002F6F06" w:rsidP="00B77E4B">
      <w:pPr>
        <w:ind w:firstLine="567"/>
        <w:jc w:val="both"/>
        <w:rPr>
          <w:sz w:val="22"/>
          <w:szCs w:val="22"/>
        </w:rPr>
      </w:pPr>
      <w:r w:rsidRPr="00BA44A3">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AB0C2F" w:rsidRPr="00BA44A3" w:rsidRDefault="00AB0C2F" w:rsidP="00B77E4B">
      <w:pPr>
        <w:pStyle w:val="BodyNum"/>
        <w:ind w:firstLine="567"/>
        <w:rPr>
          <w:sz w:val="22"/>
          <w:szCs w:val="22"/>
        </w:rPr>
      </w:pPr>
    </w:p>
    <w:p w:rsidR="00DF4AB8" w:rsidRPr="00BA44A3" w:rsidRDefault="00DF4AB8" w:rsidP="00B77E4B">
      <w:pPr>
        <w:pStyle w:val="BodyNum"/>
        <w:ind w:firstLine="567"/>
        <w:rPr>
          <w:sz w:val="22"/>
          <w:szCs w:val="22"/>
        </w:rPr>
      </w:pPr>
    </w:p>
    <w:p w:rsidR="008A2719" w:rsidRPr="008A2719" w:rsidRDefault="008A2719" w:rsidP="008A2719">
      <w:pPr>
        <w:autoSpaceDE w:val="0"/>
        <w:autoSpaceDN w:val="0"/>
        <w:spacing w:line="280" w:lineRule="exact"/>
        <w:jc w:val="both"/>
        <w:rPr>
          <w:sz w:val="22"/>
          <w:szCs w:val="22"/>
          <w:lang w:eastAsia="ru-RU"/>
        </w:rPr>
      </w:pPr>
      <w:r w:rsidRPr="008A2719">
        <w:rPr>
          <w:sz w:val="22"/>
          <w:szCs w:val="22"/>
          <w:lang w:eastAsia="ru-RU"/>
        </w:rPr>
        <w:t xml:space="preserve">Управляющий директор - </w:t>
      </w:r>
    </w:p>
    <w:p w:rsidR="008A2719" w:rsidRPr="008A2719" w:rsidRDefault="008A2719" w:rsidP="008A2719">
      <w:pPr>
        <w:autoSpaceDE w:val="0"/>
        <w:autoSpaceDN w:val="0"/>
        <w:spacing w:line="280" w:lineRule="exact"/>
        <w:jc w:val="both"/>
        <w:rPr>
          <w:sz w:val="22"/>
          <w:szCs w:val="22"/>
          <w:lang w:eastAsia="ru-RU"/>
        </w:rPr>
      </w:pPr>
      <w:r w:rsidRPr="008A2719">
        <w:rPr>
          <w:sz w:val="22"/>
          <w:szCs w:val="22"/>
          <w:lang w:eastAsia="ru-RU"/>
        </w:rPr>
        <w:t>Заместитель Генерального директора</w:t>
      </w:r>
    </w:p>
    <w:p w:rsidR="008A2719" w:rsidRPr="008A2719" w:rsidRDefault="008A2719" w:rsidP="008A2719">
      <w:pPr>
        <w:spacing w:before="45" w:after="45"/>
        <w:rPr>
          <w:sz w:val="22"/>
          <w:szCs w:val="22"/>
        </w:rPr>
      </w:pPr>
      <w:r w:rsidRPr="008A2719">
        <w:rPr>
          <w:sz w:val="22"/>
          <w:szCs w:val="22"/>
        </w:rPr>
        <w:t>ТКБ Инвестмент Партнерс (</w:t>
      </w:r>
      <w:proofErr w:type="gramStart"/>
      <w:r w:rsidRPr="008A2719">
        <w:rPr>
          <w:sz w:val="22"/>
          <w:szCs w:val="22"/>
        </w:rPr>
        <w:t xml:space="preserve">АО)   </w:t>
      </w:r>
      <w:proofErr w:type="gramEnd"/>
      <w:r w:rsidRPr="008A2719">
        <w:rPr>
          <w:sz w:val="22"/>
          <w:szCs w:val="22"/>
        </w:rPr>
        <w:t xml:space="preserve">                                             </w:t>
      </w:r>
      <w:r w:rsidRPr="008A2719">
        <w:rPr>
          <w:sz w:val="22"/>
          <w:szCs w:val="22"/>
        </w:rPr>
        <w:tab/>
      </w:r>
      <w:r w:rsidRPr="008A2719">
        <w:rPr>
          <w:sz w:val="22"/>
          <w:szCs w:val="22"/>
        </w:rPr>
        <w:tab/>
        <w:t xml:space="preserve">                  </w:t>
      </w:r>
      <w:r>
        <w:rPr>
          <w:sz w:val="22"/>
          <w:szCs w:val="22"/>
        </w:rPr>
        <w:t xml:space="preserve">  </w:t>
      </w:r>
      <w:r w:rsidRPr="008A2719">
        <w:rPr>
          <w:sz w:val="22"/>
          <w:szCs w:val="22"/>
        </w:rPr>
        <w:t>А.А.</w:t>
      </w:r>
      <w:r w:rsidR="00952324">
        <w:rPr>
          <w:sz w:val="22"/>
          <w:szCs w:val="22"/>
        </w:rPr>
        <w:t xml:space="preserve"> </w:t>
      </w:r>
      <w:r w:rsidRPr="008A2719">
        <w:rPr>
          <w:sz w:val="22"/>
          <w:szCs w:val="22"/>
        </w:rPr>
        <w:t>Коровкин</w:t>
      </w:r>
    </w:p>
    <w:p w:rsidR="00AB0C2F" w:rsidRDefault="00AB0C2F" w:rsidP="0071576E">
      <w:pPr>
        <w:pStyle w:val="BodyNum"/>
        <w:tabs>
          <w:tab w:val="right" w:pos="9498"/>
        </w:tabs>
      </w:pPr>
    </w:p>
    <w:p w:rsidR="00D64E12" w:rsidRPr="00746889" w:rsidRDefault="00D64E12" w:rsidP="0071576E">
      <w:pPr>
        <w:pStyle w:val="BodyNum"/>
        <w:tabs>
          <w:tab w:val="right" w:pos="9498"/>
        </w:tabs>
      </w:pPr>
    </w:p>
    <w:p w:rsidR="00D51AE6" w:rsidRPr="00D51AE6" w:rsidRDefault="00D51AE6" w:rsidP="00B77E4B">
      <w:pPr>
        <w:pStyle w:val="fieldcomment"/>
        <w:ind w:firstLine="567"/>
        <w:rPr>
          <w:rFonts w:ascii="Times New Roman" w:hAnsi="Times New Roman" w:cs="Times New Roman"/>
          <w:sz w:val="24"/>
          <w:szCs w:val="24"/>
          <w:lang w:val="ru-RU"/>
        </w:rPr>
        <w:sectPr w:rsidR="00D51AE6" w:rsidRPr="00D51AE6" w:rsidSect="000A1DCA">
          <w:footerReference w:type="default" r:id="rId22"/>
          <w:pgSz w:w="11906" w:h="16838"/>
          <w:pgMar w:top="737" w:right="851" w:bottom="851" w:left="1276" w:header="709" w:footer="709" w:gutter="0"/>
          <w:cols w:space="708"/>
          <w:titlePg/>
          <w:docGrid w:linePitch="360"/>
        </w:sectPr>
      </w:pPr>
    </w:p>
    <w:p w:rsidR="00912E49" w:rsidRPr="00EB70D1" w:rsidRDefault="00912E49" w:rsidP="00912E49">
      <w:pPr>
        <w:spacing w:before="45" w:after="45"/>
        <w:jc w:val="right"/>
        <w:rPr>
          <w:sz w:val="12"/>
          <w:szCs w:val="12"/>
        </w:rPr>
      </w:pPr>
      <w:r w:rsidRPr="00EB70D1">
        <w:rPr>
          <w:sz w:val="12"/>
          <w:szCs w:val="12"/>
        </w:rPr>
        <w:t xml:space="preserve">Приложение № 1 к Правилам Фонда </w:t>
      </w:r>
    </w:p>
    <w:p w:rsidR="00912E49" w:rsidRPr="00912E49" w:rsidRDefault="00912E49" w:rsidP="00912E49">
      <w:pPr>
        <w:spacing w:before="375" w:after="375"/>
        <w:jc w:val="center"/>
        <w:outlineLvl w:val="0"/>
        <w:rPr>
          <w:rFonts w:ascii="Arial" w:hAnsi="Arial" w:cs="Arial"/>
          <w:b/>
          <w:bCs/>
          <w:kern w:val="36"/>
          <w:sz w:val="20"/>
          <w:szCs w:val="20"/>
        </w:rPr>
      </w:pPr>
      <w:r w:rsidRPr="00912E49">
        <w:rPr>
          <w:rFonts w:ascii="Arial" w:hAnsi="Arial" w:cs="Arial"/>
          <w:b/>
          <w:bCs/>
          <w:kern w:val="36"/>
          <w:sz w:val="20"/>
          <w:szCs w:val="20"/>
        </w:rPr>
        <w:t xml:space="preserve">Заявка на приобретение инвестиционных паев № </w:t>
      </w:r>
      <w:r w:rsidRPr="00912E49">
        <w:rPr>
          <w:rFonts w:ascii="Arial" w:hAnsi="Arial" w:cs="Arial"/>
          <w:b/>
          <w:bCs/>
          <w:kern w:val="36"/>
          <w:sz w:val="20"/>
          <w:szCs w:val="20"/>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Уполномоченный</w:t>
      </w:r>
      <w:proofErr w:type="spellEnd"/>
      <w:r w:rsidRPr="00912E49">
        <w:rPr>
          <w:rFonts w:ascii="Arial" w:hAnsi="Arial" w:cs="Arial"/>
          <w:b/>
          <w:bCs/>
          <w:sz w:val="18"/>
          <w:szCs w:val="18"/>
          <w:lang w:val="en-US"/>
        </w:rPr>
        <w:t xml:space="preserve"> </w:t>
      </w:r>
      <w:proofErr w:type="spellStart"/>
      <w:r w:rsidRPr="00912E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Ф.И.О/</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sz w:val="16"/>
          <w:szCs w:val="16"/>
          <w:lang w:eastAsia="ru-RU"/>
        </w:rPr>
      </w:pPr>
      <w:r w:rsidRPr="00912E49">
        <w:rPr>
          <w:lang w:eastAsia="ru-RU"/>
        </w:rPr>
        <w:t xml:space="preserve"> </w:t>
      </w:r>
      <w:r w:rsidRPr="00912E49">
        <w:rPr>
          <w:sz w:val="16"/>
          <w:szCs w:val="16"/>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vAlign w:val="cente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ind w:right="320"/>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sz w:val="20"/>
          <w:szCs w:val="20"/>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2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приобретение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название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фонда</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912E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proofErr w:type="spellStart"/>
            <w:r w:rsidRPr="00912E49">
              <w:rPr>
                <w:rFonts w:ascii="Arial" w:hAnsi="Arial" w:cs="Arial"/>
                <w:b/>
                <w:bCs/>
                <w:sz w:val="16"/>
                <w:szCs w:val="16"/>
                <w:lang w:val="en-US"/>
              </w:rPr>
              <w:t>Полное</w:t>
            </w:r>
            <w:proofErr w:type="spellEnd"/>
            <w:r w:rsidRPr="00912E49">
              <w:rPr>
                <w:rFonts w:ascii="Arial" w:hAnsi="Arial" w:cs="Arial"/>
                <w:b/>
                <w:bCs/>
                <w:sz w:val="16"/>
                <w:szCs w:val="16"/>
                <w:lang w:val="en-US"/>
              </w:rPr>
              <w:t xml:space="preserve"> </w:t>
            </w:r>
            <w:proofErr w:type="spellStart"/>
            <w:r w:rsidRPr="00912E49">
              <w:rPr>
                <w:rFonts w:ascii="Arial" w:hAnsi="Arial" w:cs="Arial"/>
                <w:b/>
                <w:bCs/>
                <w:sz w:val="16"/>
                <w:szCs w:val="16"/>
                <w:lang w:val="en-US"/>
              </w:rPr>
              <w:t>наименование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autoSpaceDE w:val="0"/>
        <w:autoSpaceDN w:val="0"/>
        <w:spacing w:before="375" w:after="375"/>
        <w:jc w:val="center"/>
        <w:rPr>
          <w:rFonts w:ascii="Arial" w:hAnsi="Arial" w:cs="Arial"/>
          <w:b/>
          <w:bCs/>
          <w:sz w:val="16"/>
          <w:szCs w:val="16"/>
        </w:rPr>
      </w:pPr>
      <w:r w:rsidRPr="00912E49">
        <w:rPr>
          <w:lang w:eastAsia="ru-RU"/>
        </w:rPr>
        <w:t xml:space="preserve"> </w:t>
      </w:r>
      <w:r w:rsidRPr="00912E49">
        <w:rPr>
          <w:rFonts w:ascii="Arial" w:hAnsi="Arial" w:cs="Arial"/>
          <w:b/>
          <w:sz w:val="16"/>
          <w:szCs w:val="16"/>
          <w:lang w:eastAsia="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16"/>
          <w:szCs w:val="16"/>
        </w:rPr>
      </w:pPr>
      <w:r w:rsidRPr="00912E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912E49" w:rsidRPr="00912E49" w:rsidRDefault="00912E49" w:rsidP="00912E49">
      <w:pPr>
        <w:rPr>
          <w:sz w:val="20"/>
          <w:szCs w:val="20"/>
        </w:rPr>
      </w:pP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№3 к Правилам Фонда </w:t>
      </w:r>
    </w:p>
    <w:p w:rsidR="00912E49" w:rsidRPr="00AF43A1" w:rsidRDefault="00912E49" w:rsidP="00912E49">
      <w:pPr>
        <w:keepNext/>
        <w:shd w:val="clear" w:color="auto" w:fill="FFFFFF"/>
        <w:spacing w:before="112" w:line="277" w:lineRule="exact"/>
        <w:ind w:left="97"/>
        <w:jc w:val="center"/>
        <w:outlineLvl w:val="0"/>
        <w:rPr>
          <w:rFonts w:ascii="Arial" w:hAnsi="Arial" w:cs="Arial"/>
          <w:b/>
          <w:bCs/>
          <w:kern w:val="36"/>
          <w:sz w:val="22"/>
          <w:szCs w:val="22"/>
        </w:rPr>
      </w:pPr>
      <w:r w:rsidRPr="00AF43A1">
        <w:rPr>
          <w:rFonts w:ascii="Arial" w:hAnsi="Arial" w:cs="Arial"/>
          <w:b/>
          <w:bCs/>
          <w:kern w:val="36"/>
          <w:sz w:val="22"/>
          <w:szCs w:val="22"/>
        </w:rPr>
        <w:t>Заявка на приобретение инвестиционных паев №</w:t>
      </w:r>
      <w:r w:rsidRPr="00AF43A1">
        <w:rPr>
          <w:rFonts w:ascii="Arial" w:hAnsi="Arial" w:cs="Arial"/>
          <w:b/>
          <w:bCs/>
          <w:kern w:val="36"/>
          <w:sz w:val="22"/>
          <w:szCs w:val="22"/>
        </w:rPr>
        <w:br/>
        <w:t>для юридических лиц - номинальных держателей</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ind w:right="240"/>
        <w:rPr>
          <w:rFonts w:ascii="Arial" w:hAnsi="Arial" w:cs="Arial"/>
          <w:b/>
          <w:sz w:val="12"/>
          <w:szCs w:val="12"/>
        </w:rPr>
      </w:pPr>
      <w:r w:rsidRPr="00912E49">
        <w:rPr>
          <w:rFonts w:ascii="Arial" w:hAnsi="Arial" w:cs="Arial"/>
          <w:b/>
          <w:sz w:val="12"/>
          <w:szCs w:val="12"/>
        </w:rPr>
        <w:t>(дата и время приема заявки)</w:t>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r>
      <w:r w:rsidRPr="00912E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4"/>
                <w:szCs w:val="14"/>
              </w:rPr>
            </w:pPr>
            <w:r w:rsidRPr="00912E49">
              <w:rPr>
                <w:rFonts w:ascii="Arial" w:hAnsi="Arial" w:cs="Arial"/>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rPr>
              <w:t xml:space="preserve">Полное </w:t>
            </w:r>
            <w:proofErr w:type="spellStart"/>
            <w:r w:rsidRPr="00912E49">
              <w:rPr>
                <w:rFonts w:ascii="Arial" w:hAnsi="Arial" w:cs="Arial"/>
                <w:b/>
                <w:bCs/>
                <w:sz w:val="16"/>
                <w:szCs w:val="16"/>
              </w:rPr>
              <w:t>наимено</w:t>
            </w:r>
            <w:r w:rsidRPr="00912E49">
              <w:rPr>
                <w:rFonts w:ascii="Arial" w:hAnsi="Arial" w:cs="Arial"/>
                <w:b/>
                <w:bCs/>
                <w:sz w:val="16"/>
                <w:szCs w:val="16"/>
                <w:lang w:val="en-US"/>
              </w:rPr>
              <w:t>вание</w:t>
            </w:r>
            <w:proofErr w:type="spellEnd"/>
            <w:r w:rsidRPr="00912E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lang w:val="en-US"/>
              </w:rPr>
            </w:pPr>
            <w:proofErr w:type="spellStart"/>
            <w:r w:rsidRPr="00912E49">
              <w:rPr>
                <w:rFonts w:ascii="Arial" w:hAnsi="Arial" w:cs="Arial"/>
                <w:b/>
                <w:bCs/>
                <w:sz w:val="15"/>
                <w:szCs w:val="15"/>
                <w:u w:val="single"/>
                <w:lang w:val="en-US"/>
              </w:rPr>
              <w:t>Для</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физических</w:t>
            </w:r>
            <w:proofErr w:type="spellEnd"/>
            <w:r w:rsidRPr="00912E49">
              <w:rPr>
                <w:rFonts w:ascii="Arial" w:hAnsi="Arial" w:cs="Arial"/>
                <w:b/>
                <w:bCs/>
                <w:sz w:val="15"/>
                <w:szCs w:val="15"/>
                <w:u w:val="single"/>
                <w:lang w:val="en-US"/>
              </w:rPr>
              <w:t xml:space="preserve"> </w:t>
            </w:r>
            <w:proofErr w:type="spellStart"/>
            <w:r w:rsidRPr="00912E49">
              <w:rPr>
                <w:rFonts w:ascii="Arial" w:hAnsi="Arial" w:cs="Arial"/>
                <w:b/>
                <w:bCs/>
                <w:sz w:val="15"/>
                <w:szCs w:val="15"/>
                <w:u w:val="single"/>
                <w:lang w:val="en-US"/>
              </w:rPr>
              <w:t>лиц</w:t>
            </w:r>
            <w:proofErr w:type="spellEnd"/>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lang w:val="en-US"/>
              </w:rPr>
            </w:pPr>
            <w:r w:rsidRPr="00912E49">
              <w:rPr>
                <w:rFonts w:ascii="Arial" w:hAnsi="Arial" w:cs="Arial"/>
                <w:b/>
                <w:bCs/>
                <w:sz w:val="16"/>
                <w:szCs w:val="16"/>
                <w:lang w:val="en-US"/>
              </w:rPr>
              <w:t xml:space="preserve">В </w:t>
            </w:r>
            <w:proofErr w:type="spellStart"/>
            <w:r w:rsidRPr="00912E49">
              <w:rPr>
                <w:rFonts w:ascii="Arial" w:hAnsi="Arial" w:cs="Arial"/>
                <w:b/>
                <w:bCs/>
                <w:sz w:val="16"/>
                <w:szCs w:val="16"/>
                <w:lang w:val="en-US"/>
              </w:rPr>
              <w:t>лице</w:t>
            </w:r>
            <w:proofErr w:type="spellEnd"/>
            <w:r w:rsidRPr="00912E49">
              <w:rPr>
                <w:rFonts w:ascii="Arial" w:hAnsi="Arial" w:cs="Arial"/>
                <w:b/>
                <w:bCs/>
                <w:sz w:val="16"/>
                <w:szCs w:val="16"/>
                <w:lang w:val="en-US"/>
              </w:rPr>
              <w:t>:</w:t>
            </w:r>
            <w:r w:rsidRPr="00912E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lang w:val="en-US"/>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sz w:val="14"/>
          <w:szCs w:val="14"/>
        </w:rPr>
      </w:pPr>
      <w:r w:rsidRPr="00912E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912E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Реквизиты банковского счета лица, передавшего денежные средства в оплату инвестиционных паев:</w:t>
            </w:r>
            <w:r w:rsidRPr="00912E49">
              <w:rPr>
                <w:rFonts w:ascii="Arial" w:hAnsi="Arial" w:cs="Arial"/>
                <w:sz w:val="9"/>
                <w:szCs w:val="9"/>
              </w:rPr>
              <w:br/>
            </w:r>
            <w:r w:rsidRPr="00912E49">
              <w:rPr>
                <w:rFonts w:ascii="Arial" w:hAnsi="Arial"/>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rPr>
          <w:sz w:val="20"/>
          <w:szCs w:val="20"/>
        </w:rPr>
      </w:pPr>
    </w:p>
    <w:p w:rsidR="00912E49" w:rsidRPr="00912E49" w:rsidRDefault="00912E49" w:rsidP="00912E49">
      <w:pPr>
        <w:pBdr>
          <w:bottom w:val="single" w:sz="6" w:space="0" w:color="808080"/>
        </w:pBdr>
        <w:shd w:val="clear" w:color="auto" w:fill="C0C0C0"/>
        <w:jc w:val="center"/>
        <w:outlineLvl w:val="2"/>
        <w:rPr>
          <w:rFonts w:ascii="Arial" w:hAnsi="Arial" w:cs="Arial"/>
          <w:b/>
          <w:bCs/>
          <w:sz w:val="14"/>
          <w:szCs w:val="14"/>
        </w:rPr>
      </w:pPr>
      <w:r w:rsidRPr="00912E49">
        <w:rPr>
          <w:rFonts w:ascii="Arial" w:hAnsi="Arial" w:cs="Arial"/>
          <w:b/>
          <w:bCs/>
          <w:sz w:val="14"/>
          <w:szCs w:val="14"/>
        </w:rPr>
        <w:t>Информация о каждом номинальном держателе приобретаемых инвестиционных паев:</w:t>
      </w:r>
    </w:p>
    <w:p w:rsidR="00912E49" w:rsidRPr="00912E49" w:rsidRDefault="00912E49" w:rsidP="00912E49">
      <w:pPr>
        <w:pBdr>
          <w:bottom w:val="single" w:sz="6" w:space="0" w:color="808080"/>
        </w:pBdr>
        <w:shd w:val="clear" w:color="auto" w:fill="C0C0C0"/>
        <w:jc w:val="center"/>
        <w:outlineLvl w:val="2"/>
        <w:rPr>
          <w:rFonts w:ascii="Arial" w:hAnsi="Arial" w:cs="Arial"/>
          <w:b/>
          <w:bCs/>
          <w:sz w:val="12"/>
          <w:szCs w:val="12"/>
        </w:rPr>
      </w:pPr>
      <w:r w:rsidRPr="00912E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912E49" w:rsidRPr="00912E49" w:rsidTr="00CC3FFF">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4"/>
          <w:szCs w:val="14"/>
        </w:rPr>
      </w:pPr>
      <w:r w:rsidRPr="00912E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sz w:val="14"/>
                <w:szCs w:val="14"/>
              </w:rPr>
              <w:t xml:space="preserve"> </w:t>
            </w:r>
            <w:r w:rsidRPr="00912E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sz w:val="14"/>
                <w:szCs w:val="14"/>
              </w:rPr>
              <w:t>Документ:</w:t>
            </w:r>
            <w:r w:rsidRPr="00912E49">
              <w:rPr>
                <w:b/>
                <w:bCs/>
                <w:sz w:val="14"/>
                <w:szCs w:val="14"/>
              </w:rPr>
              <w:br/>
            </w:r>
            <w:r w:rsidRPr="00912E49">
              <w:rPr>
                <w:b/>
                <w:bCs/>
                <w:sz w:val="9"/>
                <w:szCs w:val="9"/>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sz w:val="14"/>
                <w:szCs w:val="14"/>
              </w:rPr>
            </w:pPr>
            <w:r w:rsidRPr="00912E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С Правилами фонда ознакомлен.</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jc w:val="right"/>
        <w:rPr>
          <w:rFonts w:ascii="Arial" w:hAnsi="Arial" w:cs="Arial"/>
          <w:sz w:val="9"/>
          <w:szCs w:val="9"/>
        </w:rPr>
      </w:pPr>
    </w:p>
    <w:p w:rsidR="00912E49" w:rsidRPr="00EB70D1" w:rsidRDefault="00912E49" w:rsidP="00040896">
      <w:pPr>
        <w:spacing w:before="45" w:after="45"/>
        <w:jc w:val="right"/>
        <w:rPr>
          <w:rFonts w:ascii="Arial" w:hAnsi="Arial" w:cs="Arial"/>
          <w:sz w:val="12"/>
          <w:szCs w:val="12"/>
        </w:rPr>
      </w:pPr>
      <w:r>
        <w:rPr>
          <w:rFonts w:ascii="Arial" w:hAnsi="Arial" w:cs="Arial"/>
          <w:sz w:val="9"/>
          <w:szCs w:val="9"/>
        </w:rPr>
        <w:br w:type="page"/>
      </w:r>
      <w:r w:rsidRPr="00EB70D1">
        <w:rPr>
          <w:sz w:val="12"/>
          <w:szCs w:val="12"/>
        </w:rPr>
        <w:t xml:space="preserve">Приложение № 4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физических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rPr>
          <w:sz w:val="20"/>
          <w:szCs w:val="20"/>
        </w:rPr>
      </w:pPr>
    </w:p>
    <w:p w:rsidR="00912E49" w:rsidRPr="00EB70D1" w:rsidRDefault="00912E49" w:rsidP="00912E49">
      <w:pPr>
        <w:jc w:val="right"/>
        <w:rPr>
          <w:sz w:val="12"/>
          <w:szCs w:val="12"/>
        </w:rPr>
      </w:pPr>
      <w:r w:rsidRPr="00912E49">
        <w:rPr>
          <w:sz w:val="20"/>
          <w:szCs w:val="20"/>
        </w:rPr>
        <w:br w:type="page"/>
      </w:r>
      <w:r w:rsidRPr="00EB70D1">
        <w:rPr>
          <w:sz w:val="12"/>
          <w:szCs w:val="12"/>
        </w:rPr>
        <w:t xml:space="preserve">Приложение № 5 к Правилам Фонда </w:t>
      </w:r>
    </w:p>
    <w:p w:rsidR="00912E49" w:rsidRPr="00AF43A1" w:rsidRDefault="00912E49" w:rsidP="00912E49">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погашение инвестиционных паев № </w:t>
      </w:r>
      <w:r w:rsidRPr="00AF43A1">
        <w:rPr>
          <w:rFonts w:ascii="Arial" w:hAnsi="Arial" w:cs="Arial"/>
          <w:b/>
          <w:bCs/>
          <w:kern w:val="36"/>
          <w:sz w:val="22"/>
          <w:szCs w:val="22"/>
        </w:rPr>
        <w:br/>
        <w:t>для юридических лиц</w:t>
      </w:r>
    </w:p>
    <w:p w:rsidR="00912E49" w:rsidRPr="00912E49" w:rsidRDefault="00912E49" w:rsidP="00912E49">
      <w:pPr>
        <w:spacing w:before="45" w:after="45"/>
        <w:rPr>
          <w:rFonts w:ascii="Arial" w:hAnsi="Arial" w:cs="Arial"/>
          <w:b/>
          <w:bCs/>
          <w:sz w:val="16"/>
          <w:szCs w:val="16"/>
        </w:rPr>
      </w:pPr>
      <w:r w:rsidRPr="00912E49">
        <w:rPr>
          <w:rFonts w:ascii="Arial" w:hAnsi="Arial" w:cs="Arial"/>
          <w:b/>
          <w:bCs/>
          <w:sz w:val="16"/>
          <w:szCs w:val="16"/>
        </w:rPr>
        <w:t xml:space="preserve">Дата: Время: </w:t>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r>
      <w:r w:rsidRPr="00912E49">
        <w:rPr>
          <w:rFonts w:ascii="Arial" w:hAnsi="Arial" w:cs="Arial"/>
          <w:b/>
          <w:bCs/>
          <w:sz w:val="16"/>
          <w:szCs w:val="16"/>
        </w:rPr>
        <w:tab/>
        <w:t xml:space="preserve">  Дата:___________________________</w:t>
      </w:r>
    </w:p>
    <w:p w:rsidR="00912E49" w:rsidRPr="00912E49" w:rsidRDefault="00912E49" w:rsidP="00912E49">
      <w:pPr>
        <w:spacing w:before="45" w:after="45"/>
        <w:rPr>
          <w:rFonts w:ascii="Arial" w:hAnsi="Arial" w:cs="Arial"/>
          <w:sz w:val="16"/>
          <w:szCs w:val="16"/>
        </w:rPr>
      </w:pPr>
      <w:r w:rsidRPr="00912E49">
        <w:rPr>
          <w:rFonts w:ascii="Arial" w:hAnsi="Arial" w:cs="Arial"/>
          <w:b/>
          <w:sz w:val="14"/>
          <w:szCs w:val="14"/>
        </w:rPr>
        <w:t>(дата и время приема заявки)</w:t>
      </w:r>
      <w:r w:rsidRPr="00912E49">
        <w:rPr>
          <w:rFonts w:ascii="Arial" w:hAnsi="Arial" w:cs="Arial"/>
          <w:b/>
          <w:sz w:val="14"/>
          <w:szCs w:val="14"/>
        </w:rPr>
        <w:tab/>
      </w:r>
      <w:r w:rsidRPr="00912E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rPr>
                <w:sz w:val="20"/>
                <w:szCs w:val="20"/>
              </w:rPr>
            </w:pPr>
          </w:p>
        </w:tc>
      </w:tr>
    </w:tbl>
    <w:p w:rsidR="00912E49" w:rsidRPr="00912E49" w:rsidRDefault="00912E49" w:rsidP="00912E49">
      <w:pPr>
        <w:pBdr>
          <w:bottom w:val="single" w:sz="6" w:space="0" w:color="808080"/>
        </w:pBdr>
        <w:shd w:val="clear" w:color="auto" w:fill="C0C0C0"/>
        <w:spacing w:before="150" w:after="45"/>
        <w:jc w:val="center"/>
        <w:outlineLvl w:val="2"/>
        <w:rPr>
          <w:rFonts w:ascii="Arial" w:hAnsi="Arial" w:cs="Arial"/>
          <w:b/>
          <w:bCs/>
          <w:sz w:val="18"/>
          <w:szCs w:val="18"/>
        </w:rPr>
      </w:pPr>
      <w:r w:rsidRPr="00912E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физических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 представителя:</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0" w:type="auto"/>
            <w:gridSpan w:val="2"/>
            <w:tcMar>
              <w:top w:w="30" w:type="dxa"/>
              <w:left w:w="75" w:type="dxa"/>
              <w:bottom w:w="30" w:type="dxa"/>
              <w:right w:w="75" w:type="dxa"/>
            </w:tcMar>
            <w:vAlign w:val="center"/>
          </w:tcPr>
          <w:p w:rsidR="00912E49" w:rsidRPr="00912E49" w:rsidRDefault="00912E49" w:rsidP="00912E49">
            <w:pPr>
              <w:autoSpaceDN w:val="0"/>
              <w:spacing w:before="45" w:after="45"/>
              <w:jc w:val="center"/>
              <w:outlineLvl w:val="1"/>
              <w:rPr>
                <w:rFonts w:ascii="Arial" w:hAnsi="Arial" w:cs="Arial"/>
                <w:b/>
                <w:bCs/>
                <w:sz w:val="15"/>
                <w:szCs w:val="15"/>
                <w:u w:val="single"/>
              </w:rPr>
            </w:pPr>
            <w:r w:rsidRPr="00912E49">
              <w:rPr>
                <w:rFonts w:ascii="Arial" w:hAnsi="Arial" w:cs="Arial"/>
                <w:b/>
                <w:bCs/>
                <w:sz w:val="15"/>
                <w:szCs w:val="15"/>
                <w:u w:val="single"/>
              </w:rPr>
              <w:t>Для юридических лиц</w:t>
            </w: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Свидетельство о регистрации: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В лице:</w:t>
            </w:r>
            <w:r w:rsidRPr="00912E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Документ, удостоверяющий личность:</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jc w:val="right"/>
              <w:rPr>
                <w:rFonts w:ascii="Arial" w:hAnsi="Arial" w:cs="Arial"/>
                <w:b/>
                <w:bCs/>
                <w:sz w:val="16"/>
                <w:szCs w:val="16"/>
              </w:rPr>
            </w:pPr>
            <w:r w:rsidRPr="00912E49">
              <w:rPr>
                <w:rFonts w:ascii="Arial" w:hAnsi="Arial" w:cs="Arial"/>
                <w:b/>
                <w:bCs/>
                <w:sz w:val="16"/>
                <w:szCs w:val="16"/>
              </w:rPr>
              <w:t>Действующий на основании:</w:t>
            </w:r>
            <w:r w:rsidRPr="00912E49">
              <w:rPr>
                <w:rFonts w:ascii="Arial" w:hAnsi="Arial" w:cs="Arial"/>
                <w:sz w:val="9"/>
                <w:szCs w:val="9"/>
              </w:rPr>
              <w:br/>
              <w:t>(</w:t>
            </w:r>
            <w:proofErr w:type="spellStart"/>
            <w:r w:rsidRPr="00912E49">
              <w:rPr>
                <w:rFonts w:ascii="Arial" w:hAnsi="Arial" w:cs="Arial"/>
                <w:sz w:val="9"/>
                <w:szCs w:val="9"/>
              </w:rPr>
              <w:t>наимен</w:t>
            </w:r>
            <w:proofErr w:type="spellEnd"/>
            <w:r w:rsidRPr="00912E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autoSpaceDN w:val="0"/>
              <w:spacing w:before="45" w:after="45"/>
              <w:rPr>
                <w:rFonts w:ascii="Arial" w:hAnsi="Arial" w:cs="Arial"/>
                <w:sz w:val="16"/>
                <w:szCs w:val="16"/>
              </w:rPr>
            </w:pPr>
          </w:p>
        </w:tc>
      </w:tr>
    </w:tbl>
    <w:p w:rsidR="00912E49" w:rsidRPr="00912E49" w:rsidRDefault="00912E49" w:rsidP="00912E49">
      <w:pPr>
        <w:spacing w:before="375" w:after="375"/>
        <w:jc w:val="center"/>
        <w:rPr>
          <w:rFonts w:ascii="Arial" w:hAnsi="Arial" w:cs="Arial"/>
          <w:b/>
          <w:bCs/>
          <w:sz w:val="16"/>
          <w:szCs w:val="16"/>
        </w:rPr>
      </w:pPr>
      <w:r w:rsidRPr="00912E49">
        <w:rPr>
          <w:rFonts w:ascii="Arial" w:hAnsi="Arial" w:cs="Arial"/>
          <w:b/>
          <w:bCs/>
          <w:sz w:val="16"/>
          <w:szCs w:val="16"/>
        </w:rPr>
        <w:t xml:space="preserve">Прошу погасить инвестиционные паи фонда в количестве </w:t>
      </w:r>
      <w:r w:rsidRPr="00912E49">
        <w:rPr>
          <w:rFonts w:ascii="Arial" w:hAnsi="Arial" w:cs="Arial"/>
          <w:b/>
          <w:bCs/>
          <w:sz w:val="16"/>
          <w:szCs w:val="16"/>
          <w:u w:val="single"/>
          <w:lang w:val="en-US"/>
        </w:rPr>
        <w:t>  </w:t>
      </w:r>
      <w:r w:rsidRPr="00912E49">
        <w:rPr>
          <w:rFonts w:ascii="Arial" w:hAnsi="Arial" w:cs="Arial"/>
          <w:b/>
          <w:bCs/>
          <w:sz w:val="16"/>
          <w:szCs w:val="16"/>
          <w:u w:val="single"/>
        </w:rPr>
        <w:t xml:space="preserve"> </w:t>
      </w:r>
      <w:r w:rsidRPr="00912E49">
        <w:rPr>
          <w:rFonts w:ascii="Arial" w:hAnsi="Arial" w:cs="Arial"/>
          <w:b/>
          <w:bCs/>
          <w:sz w:val="16"/>
          <w:szCs w:val="16"/>
          <w:u w:val="single"/>
          <w:lang w:val="en-US"/>
        </w:rPr>
        <w:t>  </w:t>
      </w:r>
      <w:r w:rsidRPr="00912E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912E49" w:rsidRPr="00912E49" w:rsidTr="00CC3FFF">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Прошу перечислить сумму денежной компенсации на счет:</w:t>
            </w:r>
          </w:p>
          <w:p w:rsidR="00912E49" w:rsidRPr="00912E49" w:rsidRDefault="00912E49" w:rsidP="00912E49">
            <w:pPr>
              <w:spacing w:before="45" w:after="45"/>
              <w:ind w:left="75"/>
              <w:jc w:val="right"/>
              <w:rPr>
                <w:rFonts w:ascii="Arial" w:hAnsi="Arial" w:cs="Arial"/>
                <w:b/>
                <w:bCs/>
                <w:sz w:val="16"/>
                <w:szCs w:val="16"/>
              </w:rPr>
            </w:pPr>
            <w:r w:rsidRPr="00912E49">
              <w:rPr>
                <w:rFonts w:ascii="Arial" w:hAnsi="Arial" w:cs="Arial"/>
                <w:b/>
                <w:bCs/>
                <w:sz w:val="16"/>
                <w:szCs w:val="16"/>
              </w:rPr>
              <w:t>Указывается счет лица, погашающего инвестиционные паи</w:t>
            </w:r>
            <w:r w:rsidRPr="00912E49">
              <w:rPr>
                <w:rFonts w:ascii="Arial" w:hAnsi="Arial" w:cs="Arial"/>
                <w:b/>
                <w:bCs/>
                <w:sz w:val="16"/>
                <w:szCs w:val="16"/>
              </w:rPr>
              <w:br/>
            </w:r>
            <w:r w:rsidRPr="00912E49">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912E49" w:rsidRPr="00912E49" w:rsidRDefault="00912E49" w:rsidP="00912E49">
            <w:pPr>
              <w:spacing w:before="45" w:after="45"/>
              <w:ind w:left="75"/>
              <w:rPr>
                <w:rFonts w:ascii="Arial" w:hAnsi="Arial" w:cs="Arial"/>
                <w:sz w:val="16"/>
                <w:szCs w:val="16"/>
              </w:rPr>
            </w:pPr>
            <w:r w:rsidRPr="00912E49">
              <w:rPr>
                <w:rFonts w:ascii="Arial" w:hAnsi="Arial" w:cs="Arial"/>
                <w:sz w:val="16"/>
                <w:szCs w:val="16"/>
                <w:lang w:val="en-US"/>
              </w:rPr>
              <w:t> </w:t>
            </w:r>
          </w:p>
        </w:tc>
      </w:tr>
    </w:tbl>
    <w:p w:rsidR="00912E49" w:rsidRPr="00912E49" w:rsidRDefault="00912E49" w:rsidP="00912E49">
      <w:pPr>
        <w:spacing w:before="45" w:after="45"/>
        <w:rPr>
          <w:rFonts w:ascii="Arial" w:hAnsi="Arial" w:cs="Arial"/>
          <w:sz w:val="16"/>
          <w:szCs w:val="16"/>
        </w:rPr>
      </w:pP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Настоящая заявка носит безотзывный характер.</w:t>
      </w:r>
      <w:r w:rsidRPr="00912E49">
        <w:rPr>
          <w:rFonts w:ascii="Arial" w:hAnsi="Arial" w:cs="Arial"/>
          <w:sz w:val="16"/>
          <w:szCs w:val="16"/>
        </w:rPr>
        <w:br/>
        <w:t xml:space="preserve">С Правилами фонда ознакомлен. </w:t>
      </w:r>
    </w:p>
    <w:p w:rsidR="00912E49" w:rsidRPr="00912E49" w:rsidRDefault="00912E49" w:rsidP="00912E49">
      <w:pPr>
        <w:spacing w:before="45" w:after="45"/>
        <w:rPr>
          <w:rFonts w:ascii="Arial" w:hAnsi="Arial" w:cs="Arial"/>
          <w:sz w:val="16"/>
          <w:szCs w:val="16"/>
        </w:rPr>
      </w:pPr>
      <w:r w:rsidRPr="00912E49">
        <w:rPr>
          <w:rFonts w:ascii="Arial" w:hAnsi="Arial" w:cs="Arial"/>
          <w:sz w:val="16"/>
          <w:szCs w:val="16"/>
        </w:rPr>
        <w:t>Заявитель подтверждает правильность и достоверность информации, указанной в настоящей Заявке.</w:t>
      </w:r>
    </w:p>
    <w:p w:rsidR="00912E49" w:rsidRPr="00912E49" w:rsidRDefault="00912E49" w:rsidP="00912E49">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912E49" w:rsidRPr="00912E49" w:rsidTr="00CC3FFF">
        <w:trPr>
          <w:tblCellSpacing w:w="75" w:type="dxa"/>
        </w:trPr>
        <w:tc>
          <w:tcPr>
            <w:tcW w:w="2364" w:type="pct"/>
            <w:tcMar>
              <w:top w:w="30" w:type="dxa"/>
              <w:left w:w="75" w:type="dxa"/>
              <w:bottom w:w="30" w:type="dxa"/>
              <w:right w:w="75" w:type="dxa"/>
            </w:tcMar>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Заявителя/Уполномоченного представителя</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__________________________________________________</w:t>
            </w:r>
          </w:p>
          <w:p w:rsidR="00912E49" w:rsidRPr="00912E49" w:rsidRDefault="00912E49" w:rsidP="00912E49">
            <w:pPr>
              <w:autoSpaceDN w:val="0"/>
              <w:spacing w:after="150"/>
              <w:textAlignment w:val="top"/>
              <w:rPr>
                <w:rFonts w:ascii="Arial" w:hAnsi="Arial" w:cs="Arial"/>
                <w:sz w:val="16"/>
                <w:szCs w:val="16"/>
              </w:rPr>
            </w:pPr>
          </w:p>
        </w:tc>
        <w:tc>
          <w:tcPr>
            <w:tcW w:w="2400" w:type="pct"/>
          </w:tcPr>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Заявку принял, подпись/подпись и полномочия проверил.</w:t>
            </w:r>
          </w:p>
          <w:p w:rsidR="00912E49" w:rsidRPr="00912E49" w:rsidRDefault="00912E49" w:rsidP="00912E49">
            <w:pPr>
              <w:autoSpaceDN w:val="0"/>
              <w:spacing w:after="150"/>
              <w:textAlignment w:val="top"/>
              <w:rPr>
                <w:rFonts w:ascii="Arial" w:hAnsi="Arial" w:cs="Arial"/>
                <w:sz w:val="16"/>
                <w:szCs w:val="16"/>
              </w:rPr>
            </w:pPr>
            <w:r w:rsidRPr="00912E49">
              <w:rPr>
                <w:rFonts w:ascii="Arial" w:hAnsi="Arial" w:cs="Arial"/>
                <w:sz w:val="16"/>
                <w:szCs w:val="16"/>
              </w:rPr>
              <w:t>Подпись лица, принявшего заявку_____________________</w:t>
            </w:r>
          </w:p>
          <w:p w:rsidR="00912E49" w:rsidRPr="00912E49" w:rsidRDefault="00912E49" w:rsidP="00912E49">
            <w:pPr>
              <w:autoSpaceDN w:val="0"/>
              <w:spacing w:after="150"/>
              <w:jc w:val="center"/>
              <w:textAlignment w:val="top"/>
              <w:rPr>
                <w:rFonts w:ascii="Arial" w:hAnsi="Arial" w:cs="Arial"/>
                <w:sz w:val="16"/>
                <w:szCs w:val="16"/>
              </w:rPr>
            </w:pPr>
            <w:r w:rsidRPr="00912E49">
              <w:rPr>
                <w:rFonts w:ascii="Arial" w:hAnsi="Arial" w:cs="Arial"/>
                <w:sz w:val="16"/>
                <w:szCs w:val="16"/>
              </w:rPr>
              <w:t xml:space="preserve">                                                                           М.П.</w:t>
            </w:r>
          </w:p>
        </w:tc>
      </w:tr>
    </w:tbl>
    <w:p w:rsidR="00912E49" w:rsidRPr="00912E49" w:rsidRDefault="00912E49" w:rsidP="00912E49">
      <w:pPr>
        <w:rPr>
          <w:rFonts w:ascii="Arial" w:hAnsi="Arial" w:cs="Arial"/>
          <w:sz w:val="12"/>
          <w:szCs w:val="12"/>
        </w:rPr>
      </w:pPr>
      <w:r w:rsidRPr="00912E49">
        <w:rPr>
          <w:sz w:val="12"/>
          <w:szCs w:val="12"/>
        </w:rPr>
        <w:t>* Поле не является обязательным для заполнения</w:t>
      </w: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912E49" w:rsidRDefault="00912E49" w:rsidP="00912E49">
      <w:pPr>
        <w:spacing w:before="45" w:after="45"/>
        <w:jc w:val="right"/>
        <w:rPr>
          <w:rFonts w:ascii="Arial" w:hAnsi="Arial" w:cs="Arial"/>
          <w:sz w:val="9"/>
          <w:szCs w:val="9"/>
        </w:rPr>
      </w:pPr>
    </w:p>
    <w:p w:rsidR="00912E49" w:rsidRPr="00EB70D1" w:rsidRDefault="00912E49" w:rsidP="00912E49">
      <w:pPr>
        <w:spacing w:before="45" w:after="45"/>
        <w:jc w:val="right"/>
        <w:rPr>
          <w:sz w:val="12"/>
          <w:szCs w:val="12"/>
        </w:rPr>
      </w:pPr>
      <w:r w:rsidRPr="00912E49">
        <w:rPr>
          <w:rFonts w:ascii="Arial" w:hAnsi="Arial" w:cs="Arial"/>
          <w:sz w:val="9"/>
          <w:szCs w:val="9"/>
        </w:rPr>
        <w:br w:type="page"/>
      </w:r>
      <w:r w:rsidRPr="00EB70D1">
        <w:rPr>
          <w:sz w:val="12"/>
          <w:szCs w:val="12"/>
        </w:rPr>
        <w:t>Приложение № 6 к Правилам Фонда</w:t>
      </w:r>
    </w:p>
    <w:p w:rsidR="00FD28AC" w:rsidRPr="00AF43A1" w:rsidRDefault="00FD28AC" w:rsidP="00FD28AC">
      <w:pPr>
        <w:pStyle w:val="1"/>
        <w:spacing w:before="0" w:after="0"/>
        <w:rPr>
          <w:b w:val="0"/>
          <w:bCs w:val="0"/>
          <w:sz w:val="22"/>
          <w:szCs w:val="22"/>
          <w:lang w:val="ru-RU"/>
        </w:rPr>
      </w:pPr>
      <w:r w:rsidRPr="00AF43A1">
        <w:rPr>
          <w:sz w:val="22"/>
          <w:szCs w:val="22"/>
          <w:lang w:val="ru-RU"/>
        </w:rPr>
        <w:t>Заявка на погашение инвестиционных паев №</w:t>
      </w:r>
      <w:r w:rsidRPr="00AF43A1">
        <w:rPr>
          <w:sz w:val="22"/>
          <w:szCs w:val="22"/>
          <w:lang w:val="ru-RU"/>
        </w:rPr>
        <w:br/>
        <w:t xml:space="preserve">для юридических лиц - номинальных держателей </w:t>
      </w:r>
    </w:p>
    <w:p w:rsidR="00FD28AC" w:rsidRPr="00AF43A1" w:rsidRDefault="00FD28AC" w:rsidP="00FD28AC">
      <w:pPr>
        <w:pStyle w:val="1"/>
        <w:spacing w:before="0"/>
        <w:rPr>
          <w:b w:val="0"/>
          <w:bCs w:val="0"/>
          <w:sz w:val="22"/>
          <w:szCs w:val="22"/>
          <w:lang w:val="ru-RU"/>
        </w:rPr>
      </w:pPr>
      <w:r w:rsidRPr="00AF43A1">
        <w:rPr>
          <w:sz w:val="22"/>
          <w:szCs w:val="22"/>
          <w:lang w:val="ru-RU"/>
        </w:rPr>
        <w:t>(при осуществлении ими деятельности, за исключением брокерской)</w:t>
      </w:r>
    </w:p>
    <w:p w:rsidR="00FD28AC" w:rsidRPr="00DB51BE" w:rsidRDefault="00FD28AC" w:rsidP="00FD28AC">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before="15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263"/>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rsidTr="00F85514">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sz w:val="14"/>
          <w:szCs w:val="14"/>
          <w:lang w:val="ru-RU"/>
        </w:rPr>
      </w:pPr>
      <w:r w:rsidRPr="00FD28AC">
        <w:rPr>
          <w:b/>
          <w:bCs/>
          <w:sz w:val="14"/>
          <w:szCs w:val="14"/>
          <w:lang w:val="ru-RU"/>
        </w:rPr>
        <w:t xml:space="preserve">Прошу погасить инвестиционные паи фонда в количестве </w:t>
      </w:r>
      <w:r w:rsidRPr="00DB51BE">
        <w:rPr>
          <w:b/>
          <w:bCs/>
          <w:sz w:val="14"/>
          <w:szCs w:val="14"/>
          <w:u w:val="single"/>
        </w:rPr>
        <w:t>  </w:t>
      </w:r>
      <w:r w:rsidRPr="00FD28AC">
        <w:rPr>
          <w:b/>
          <w:bCs/>
          <w:sz w:val="14"/>
          <w:szCs w:val="14"/>
          <w:u w:val="single"/>
          <w:lang w:val="ru-RU"/>
        </w:rPr>
        <w:t xml:space="preserve"> </w:t>
      </w:r>
      <w:r w:rsidRPr="00DB51BE">
        <w:rPr>
          <w:b/>
          <w:bCs/>
          <w:sz w:val="14"/>
          <w:szCs w:val="14"/>
          <w:u w:val="single"/>
        </w:rPr>
        <w:t>  </w:t>
      </w:r>
      <w:r w:rsidRPr="00FD28AC">
        <w:rPr>
          <w:b/>
          <w:bCs/>
          <w:sz w:val="14"/>
          <w:szCs w:val="14"/>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Default="00FD28AC" w:rsidP="00F85514">
            <w:pPr>
              <w:pStyle w:val="fieldname"/>
              <w:spacing w:before="0" w:after="0"/>
              <w:ind w:left="75"/>
              <w:rPr>
                <w:rFonts w:ascii="Times New Roman" w:hAnsi="Times New Roman" w:cs="Times New Roman"/>
                <w:sz w:val="14"/>
                <w:szCs w:val="14"/>
                <w:lang w:val="ru-RU"/>
              </w:rPr>
            </w:pPr>
          </w:p>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before="15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spacing w:before="45" w:after="45"/>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ind w:left="75"/>
              <w:rPr>
                <w:rFonts w:ascii="Times New Roman" w:hAnsi="Times New Roman" w:cs="Times New Roman"/>
                <w:sz w:val="14"/>
                <w:szCs w:val="14"/>
                <w:lang w:val="ru-RU"/>
              </w:rPr>
            </w:pPr>
          </w:p>
        </w:tc>
      </w:tr>
    </w:tbl>
    <w:p w:rsidR="00FD28AC" w:rsidRPr="00DB51BE" w:rsidRDefault="00FD28AC" w:rsidP="00FD28AC">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FD28AC" w:rsidRDefault="00FD28AC" w:rsidP="00FD28AC">
      <w:pPr>
        <w:rPr>
          <w:sz w:val="16"/>
          <w:szCs w:val="16"/>
        </w:rPr>
      </w:pP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CC3FFF">
      <w:pPr>
        <w:spacing w:before="45" w:after="45"/>
        <w:ind w:firstLine="567"/>
        <w:jc w:val="right"/>
      </w:pPr>
    </w:p>
    <w:p w:rsidR="00FD28AC" w:rsidRPr="00EB70D1" w:rsidRDefault="00FD28AC" w:rsidP="00FD28AC">
      <w:pPr>
        <w:pStyle w:val="1"/>
        <w:spacing w:before="0"/>
        <w:jc w:val="right"/>
        <w:rPr>
          <w:rFonts w:ascii="Times New Roman" w:hAnsi="Times New Roman" w:cs="Times New Roman"/>
          <w:b w:val="0"/>
          <w:bCs w:val="0"/>
          <w:sz w:val="12"/>
          <w:szCs w:val="12"/>
          <w:lang w:val="ru-RU"/>
        </w:rPr>
      </w:pPr>
      <w:r w:rsidRPr="00FD28AC">
        <w:rPr>
          <w:lang w:val="ru-RU"/>
        </w:rPr>
        <w:br w:type="page"/>
      </w:r>
      <w:r w:rsidRPr="00EB70D1">
        <w:rPr>
          <w:rFonts w:ascii="Times New Roman" w:hAnsi="Times New Roman" w:cs="Times New Roman"/>
          <w:b w:val="0"/>
          <w:sz w:val="12"/>
          <w:szCs w:val="12"/>
          <w:lang w:val="ru-RU"/>
        </w:rPr>
        <w:t>Приложение № 6.1 к Правилам Фонда</w:t>
      </w:r>
    </w:p>
    <w:p w:rsidR="00FD28AC" w:rsidRPr="00AF43A1" w:rsidRDefault="00FD28AC" w:rsidP="00FD28AC">
      <w:pPr>
        <w:pStyle w:val="1"/>
        <w:spacing w:before="0" w:after="0"/>
        <w:rPr>
          <w:sz w:val="22"/>
          <w:szCs w:val="22"/>
          <w:lang w:val="ru-RU"/>
        </w:rPr>
      </w:pPr>
      <w:r w:rsidRPr="00AF43A1">
        <w:rPr>
          <w:sz w:val="22"/>
          <w:szCs w:val="22"/>
          <w:lang w:val="ru-RU"/>
        </w:rPr>
        <w:t>Заявка на погашение инвестиционных паев №</w:t>
      </w:r>
      <w:r w:rsidRPr="00AF43A1">
        <w:rPr>
          <w:sz w:val="22"/>
          <w:szCs w:val="22"/>
          <w:lang w:val="ru-RU"/>
        </w:rPr>
        <w:br/>
        <w:t>для юридических лиц – номинальных держателей</w:t>
      </w:r>
    </w:p>
    <w:p w:rsidR="00FD28AC" w:rsidRPr="00AF43A1" w:rsidRDefault="00FD28AC" w:rsidP="00FD28AC">
      <w:pPr>
        <w:pStyle w:val="1"/>
        <w:spacing w:before="0" w:after="0"/>
        <w:rPr>
          <w:sz w:val="22"/>
          <w:szCs w:val="22"/>
          <w:lang w:val="ru-RU"/>
        </w:rPr>
      </w:pPr>
      <w:r w:rsidRPr="00AF43A1">
        <w:rPr>
          <w:sz w:val="22"/>
          <w:szCs w:val="22"/>
          <w:lang w:val="ru-RU"/>
        </w:rPr>
        <w:t xml:space="preserve"> (</w:t>
      </w:r>
      <w:r w:rsidRPr="00AF43A1">
        <w:rPr>
          <w:sz w:val="22"/>
          <w:szCs w:val="22"/>
          <w:u w:val="single"/>
          <w:lang w:val="ru-RU"/>
        </w:rPr>
        <w:t>при осуществлении ими брокерской деятельности</w:t>
      </w:r>
      <w:r w:rsidRPr="00AF43A1">
        <w:rPr>
          <w:sz w:val="22"/>
          <w:szCs w:val="22"/>
          <w:lang w:val="ru-RU"/>
        </w:rPr>
        <w:t>)</w:t>
      </w:r>
    </w:p>
    <w:p w:rsidR="00FD28AC" w:rsidRPr="00FD28AC" w:rsidRDefault="00FD28AC" w:rsidP="00FD28AC">
      <w:pPr>
        <w:pStyle w:val="1"/>
        <w:spacing w:before="0" w:after="0"/>
        <w:rPr>
          <w:b w:val="0"/>
          <w:bCs w:val="0"/>
          <w:sz w:val="20"/>
          <w:szCs w:val="20"/>
          <w:lang w:val="ru-RU"/>
        </w:rPr>
      </w:pPr>
    </w:p>
    <w:p w:rsidR="00FD28AC" w:rsidRPr="00DB51BE" w:rsidRDefault="00FD28AC" w:rsidP="00FD28AC">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D28AC" w:rsidRPr="00DB51BE" w:rsidRDefault="00FD28AC" w:rsidP="00FD28AC">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Заявитель</w:t>
      </w:r>
      <w:proofErr w:type="spellEnd"/>
      <w:r w:rsidRPr="00DB51BE">
        <w:rPr>
          <w:rFonts w:ascii="Times New Roman" w:hAnsi="Times New Roman" w:cs="Times New Roman"/>
        </w:rPr>
        <w:t xml:space="preserve"> - </w:t>
      </w:r>
      <w:proofErr w:type="spellStart"/>
      <w:r w:rsidRPr="00DB51BE">
        <w:rPr>
          <w:rFonts w:ascii="Times New Roman" w:hAnsi="Times New Roman" w:cs="Times New Roman"/>
        </w:rPr>
        <w:t>номинальный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держатель</w:t>
      </w:r>
      <w:proofErr w:type="spellEnd"/>
      <w:r>
        <w:rPr>
          <w:rFonts w:ascii="Times New Roman" w:hAnsi="Times New Roman" w:cs="Times New Roman"/>
        </w:rPr>
        <w:t xml:space="preserve"> – </w:t>
      </w:r>
      <w:proofErr w:type="spellStart"/>
      <w:r>
        <w:rPr>
          <w:rFonts w:ascii="Times New Roman" w:hAnsi="Times New Roman" w:cs="Times New Roman"/>
        </w:rPr>
        <w:t>брокер</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D28AC" w:rsidRPr="00DB51BE" w:rsidRDefault="00FD28AC" w:rsidP="00F85514">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ind w:left="75"/>
              <w:rPr>
                <w:rFonts w:eastAsia="Arial Unicode MS"/>
              </w:rPr>
            </w:pPr>
          </w:p>
        </w:tc>
      </w:tr>
    </w:tbl>
    <w:p w:rsidR="00FD28AC" w:rsidRPr="00DB51BE" w:rsidRDefault="00FD28AC" w:rsidP="00FD28AC">
      <w:pPr>
        <w:pStyle w:val="3"/>
        <w:shd w:val="clear" w:color="auto" w:fill="B3B3B3"/>
        <w:spacing w:after="0"/>
        <w:rPr>
          <w:rFonts w:ascii="Times New Roman" w:hAnsi="Times New Roman" w:cs="Times New Roman"/>
        </w:rPr>
      </w:pPr>
      <w:proofErr w:type="spellStart"/>
      <w:r w:rsidRPr="00DB51BE">
        <w:rPr>
          <w:rFonts w:ascii="Times New Roman" w:hAnsi="Times New Roman" w:cs="Times New Roman"/>
        </w:rPr>
        <w:t>Уполномоченный</w:t>
      </w:r>
      <w:proofErr w:type="spellEnd"/>
      <w:r w:rsidRPr="00DB51BE">
        <w:rPr>
          <w:rFonts w:ascii="Times New Roman" w:hAnsi="Times New Roman" w:cs="Times New Roman"/>
        </w:rPr>
        <w:t xml:space="preserve"> </w:t>
      </w:r>
      <w:proofErr w:type="spellStart"/>
      <w:r w:rsidRPr="00DB51BE">
        <w:rPr>
          <w:rFonts w:ascii="Times New Roman" w:hAnsi="Times New Roman" w:cs="Times New Roman"/>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физических</w:t>
            </w:r>
            <w:proofErr w:type="spellEnd"/>
            <w:r w:rsidRPr="00DB51BE">
              <w:t xml:space="preserve"> </w:t>
            </w:r>
            <w:proofErr w:type="spellStart"/>
            <w:r w:rsidRPr="00DB51BE">
              <w:t>лиц</w:t>
            </w:r>
            <w:proofErr w:type="spellEnd"/>
          </w:p>
        </w:tc>
      </w:tr>
      <w:tr w:rsidR="00FD28AC" w:rsidRPr="00DB51BE" w:rsidTr="00F85514">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rHeight w:val="306"/>
          <w:tblCellSpacing w:w="0" w:type="dxa"/>
          <w:jc w:val="center"/>
        </w:trPr>
        <w:tc>
          <w:tcPr>
            <w:tcW w:w="0" w:type="auto"/>
            <w:gridSpan w:val="2"/>
            <w:tcMar>
              <w:top w:w="30" w:type="dxa"/>
              <w:left w:w="75" w:type="dxa"/>
              <w:bottom w:w="30" w:type="dxa"/>
              <w:right w:w="75" w:type="dxa"/>
            </w:tcMar>
            <w:vAlign w:val="center"/>
          </w:tcPr>
          <w:p w:rsidR="00FD28AC" w:rsidRPr="00DB51BE" w:rsidRDefault="00FD28AC" w:rsidP="00F85514">
            <w:pPr>
              <w:pStyle w:val="2"/>
              <w:spacing w:before="0" w:after="0"/>
              <w:ind w:left="75"/>
            </w:pPr>
            <w:proofErr w:type="spellStart"/>
            <w:r w:rsidRPr="00DB51BE">
              <w:t>Для</w:t>
            </w:r>
            <w:proofErr w:type="spellEnd"/>
            <w:r w:rsidRPr="00DB51BE">
              <w:t xml:space="preserve"> </w:t>
            </w:r>
            <w:proofErr w:type="spellStart"/>
            <w:r w:rsidRPr="00DB51BE">
              <w:t>юридических</w:t>
            </w:r>
            <w:proofErr w:type="spellEnd"/>
            <w:r w:rsidRPr="00DB51BE">
              <w:t xml:space="preserve"> </w:t>
            </w:r>
            <w:proofErr w:type="spellStart"/>
            <w:r w:rsidRPr="00DB51BE">
              <w:t>лиц</w:t>
            </w:r>
            <w:proofErr w:type="spellEnd"/>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D28AC" w:rsidRPr="00FD28AC" w:rsidRDefault="00FD28AC" w:rsidP="00FD28AC">
      <w:pPr>
        <w:pStyle w:val="a4"/>
        <w:spacing w:before="0" w:after="0"/>
        <w:jc w:val="center"/>
        <w:rPr>
          <w:b/>
          <w:bCs/>
          <w:sz w:val="14"/>
          <w:szCs w:val="14"/>
          <w:lang w:val="ru-RU"/>
        </w:rPr>
      </w:pPr>
    </w:p>
    <w:p w:rsidR="00FD28AC" w:rsidRPr="00FD28AC" w:rsidRDefault="00FD28AC" w:rsidP="00FD28AC">
      <w:pPr>
        <w:pStyle w:val="a4"/>
        <w:spacing w:before="0" w:after="0"/>
        <w:jc w:val="center"/>
        <w:rPr>
          <w:lang w:val="ru-RU"/>
        </w:rPr>
      </w:pPr>
      <w:r w:rsidRPr="00FD28AC">
        <w:rPr>
          <w:b/>
          <w:bCs/>
          <w:lang w:val="ru-RU"/>
        </w:rPr>
        <w:t xml:space="preserve">Прошу погасить инвестиционные паи фонда в количестве </w:t>
      </w:r>
      <w:r w:rsidRPr="00AE315B">
        <w:rPr>
          <w:b/>
          <w:bCs/>
          <w:u w:val="single"/>
        </w:rPr>
        <w:t>  </w:t>
      </w:r>
      <w:r w:rsidRPr="00FD28AC">
        <w:rPr>
          <w:b/>
          <w:bCs/>
          <w:u w:val="single"/>
          <w:lang w:val="ru-RU"/>
        </w:rPr>
        <w:t xml:space="preserve"> </w:t>
      </w:r>
      <w:r w:rsidRPr="00AE315B">
        <w:rPr>
          <w:b/>
          <w:bCs/>
          <w:u w:val="single"/>
        </w:rPr>
        <w:t>  </w:t>
      </w:r>
      <w:r w:rsidRPr="00FD28AC">
        <w:rPr>
          <w:b/>
          <w:bCs/>
          <w:lang w:val="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5"/>
        <w:gridCol w:w="5662"/>
      </w:tblGrid>
      <w:tr w:rsidR="00FD28AC" w:rsidRPr="00DB51BE" w:rsidTr="00F85514">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i/>
                <w:lang w:val="ru-RU"/>
              </w:rPr>
            </w:pPr>
          </w:p>
        </w:tc>
      </w:tr>
    </w:tbl>
    <w:p w:rsidR="00FD28AC" w:rsidRPr="00FD28AC" w:rsidRDefault="00FD28AC" w:rsidP="00FD28AC">
      <w:pPr>
        <w:pStyle w:val="3"/>
        <w:spacing w:after="0"/>
        <w:rPr>
          <w:rFonts w:ascii="Times New Roman" w:hAnsi="Times New Roman" w:cs="Times New Roman"/>
          <w:sz w:val="4"/>
          <w:szCs w:val="4"/>
          <w:lang w:val="ru-RU"/>
        </w:rPr>
      </w:pPr>
    </w:p>
    <w:p w:rsidR="00FD28AC" w:rsidRPr="00DB51BE" w:rsidRDefault="00FD28AC" w:rsidP="00FD28AC">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D28AC" w:rsidRPr="00DB51BE" w:rsidRDefault="00FD28AC" w:rsidP="00FD28AC">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DB51BE"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rPr>
                <w:sz w:val="16"/>
                <w:szCs w:val="16"/>
              </w:rPr>
            </w:pPr>
          </w:p>
        </w:tc>
      </w:tr>
    </w:tbl>
    <w:p w:rsidR="00FD28AC" w:rsidRPr="00FD28AC" w:rsidRDefault="00FD28AC" w:rsidP="00FD28AC">
      <w:pPr>
        <w:pStyle w:val="3"/>
        <w:shd w:val="clear" w:color="auto" w:fill="CCCCCC"/>
        <w:spacing w:before="150"/>
        <w:rPr>
          <w:rFonts w:ascii="Times New Roman" w:hAnsi="Times New Roman" w:cs="Times New Roman"/>
          <w:sz w:val="14"/>
          <w:szCs w:val="14"/>
          <w:lang w:val="ru-RU"/>
        </w:rPr>
      </w:pPr>
      <w:r w:rsidRPr="00FD28AC">
        <w:rPr>
          <w:rFonts w:ascii="Times New Roman" w:hAnsi="Times New Roman" w:cs="Times New Roman"/>
          <w:sz w:val="14"/>
          <w:szCs w:val="14"/>
          <w:lang w:val="ru-RU"/>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DB51BE"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D28AC" w:rsidRPr="00DB51BE"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D28AC" w:rsidRPr="00DB51BE" w:rsidRDefault="00FD28AC" w:rsidP="00F85514">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DB51BE" w:rsidRDefault="00FD28AC" w:rsidP="00F85514">
            <w:pPr>
              <w:pStyle w:val="fielddata"/>
              <w:spacing w:before="0" w:after="0"/>
              <w:ind w:left="75"/>
              <w:rPr>
                <w:rFonts w:ascii="Times New Roman" w:hAnsi="Times New Roman" w:cs="Times New Roman"/>
                <w:sz w:val="14"/>
                <w:szCs w:val="14"/>
                <w:lang w:val="ru-RU"/>
              </w:rPr>
            </w:pPr>
          </w:p>
        </w:tc>
      </w:tr>
      <w:tr w:rsidR="00FD28AC" w:rsidRPr="007449EC" w:rsidTr="00FD28A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D28AC" w:rsidRPr="00AA79A4" w:rsidRDefault="00FD28AC" w:rsidP="00F85514">
            <w:pPr>
              <w:pStyle w:val="fielddata"/>
              <w:spacing w:before="0" w:after="0"/>
              <w:ind w:left="75"/>
              <w:rPr>
                <w:rFonts w:ascii="Times New Roman" w:hAnsi="Times New Roman" w:cs="Times New Roman"/>
                <w:sz w:val="14"/>
                <w:szCs w:val="14"/>
                <w:lang w:val="ru-RU"/>
              </w:rPr>
            </w:pPr>
          </w:p>
        </w:tc>
      </w:tr>
    </w:tbl>
    <w:p w:rsidR="00FD28AC" w:rsidRDefault="00FD28AC" w:rsidP="00FD28AC">
      <w:pPr>
        <w:spacing w:line="180" w:lineRule="exact"/>
        <w:rPr>
          <w:b/>
          <w:bCs/>
          <w:i/>
          <w:iCs/>
          <w:noProof/>
          <w:sz w:val="14"/>
          <w:szCs w:val="14"/>
        </w:rPr>
      </w:pPr>
    </w:p>
    <w:p w:rsidR="00FD28AC" w:rsidRPr="00DB51BE" w:rsidRDefault="00FD28AC" w:rsidP="00FD28AC">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FD28AC" w:rsidRPr="00DB51BE" w:rsidRDefault="00FD28AC" w:rsidP="00FD28AC">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D28AC" w:rsidRDefault="00FD28AC" w:rsidP="00FD28AC">
      <w:pPr>
        <w:rPr>
          <w:sz w:val="16"/>
          <w:szCs w:val="16"/>
        </w:rPr>
      </w:pPr>
      <w:r w:rsidRPr="00DB51BE">
        <w:rPr>
          <w:sz w:val="16"/>
          <w:szCs w:val="16"/>
        </w:rPr>
        <w:t>Настоящая заявка носит безотзывный характер.</w:t>
      </w:r>
      <w:r w:rsidRPr="00DB51BE">
        <w:rPr>
          <w:sz w:val="16"/>
          <w:szCs w:val="16"/>
        </w:rPr>
        <w:br/>
      </w:r>
    </w:p>
    <w:p w:rsidR="00FD28AC" w:rsidRPr="007B3392" w:rsidRDefault="00FD28AC" w:rsidP="00FD28AC">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FD28AC" w:rsidRDefault="00FD28AC" w:rsidP="00FD28AC">
      <w:pPr>
        <w:rPr>
          <w:sz w:val="16"/>
          <w:szCs w:val="16"/>
        </w:rPr>
      </w:pPr>
    </w:p>
    <w:p w:rsidR="00FD28AC" w:rsidRDefault="00FD28AC" w:rsidP="00FD28AC">
      <w:pPr>
        <w:rPr>
          <w:sz w:val="16"/>
          <w:szCs w:val="16"/>
        </w:rPr>
      </w:pPr>
    </w:p>
    <w:p w:rsidR="00FD28AC" w:rsidRPr="00DB51BE" w:rsidRDefault="00FD28AC" w:rsidP="00FD28AC">
      <w:pPr>
        <w:rPr>
          <w:sz w:val="16"/>
          <w:szCs w:val="16"/>
        </w:rPr>
      </w:pPr>
      <w:r w:rsidRPr="00DB51BE">
        <w:rPr>
          <w:sz w:val="16"/>
          <w:szCs w:val="16"/>
        </w:rPr>
        <w:t xml:space="preserve">С Правилами фонда ознакомлен. </w:t>
      </w:r>
    </w:p>
    <w:p w:rsidR="00FD28AC" w:rsidRPr="00DB51BE" w:rsidRDefault="00FD28AC" w:rsidP="00FD28AC">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1"/>
        <w:gridCol w:w="4678"/>
      </w:tblGrid>
      <w:tr w:rsidR="00FD28AC" w:rsidRPr="00DB51BE" w:rsidTr="00F85514">
        <w:trPr>
          <w:tblCellSpacing w:w="75" w:type="dxa"/>
        </w:trPr>
        <w:tc>
          <w:tcPr>
            <w:tcW w:w="2364" w:type="pct"/>
            <w:tcMar>
              <w:top w:w="30" w:type="dxa"/>
              <w:left w:w="75" w:type="dxa"/>
              <w:bottom w:w="30" w:type="dxa"/>
              <w:right w:w="75" w:type="dxa"/>
            </w:tcMar>
          </w:tcPr>
          <w:p w:rsidR="00FD28AC" w:rsidRPr="00DB51BE" w:rsidRDefault="00FD28AC" w:rsidP="00F85514">
            <w:pPr>
              <w:textAlignment w:val="top"/>
              <w:rPr>
                <w:sz w:val="16"/>
                <w:szCs w:val="16"/>
              </w:rPr>
            </w:pPr>
            <w:r w:rsidRPr="00DB51BE">
              <w:rPr>
                <w:sz w:val="16"/>
                <w:szCs w:val="16"/>
              </w:rPr>
              <w:t>Подпись Уполномоченного представителя</w:t>
            </w:r>
          </w:p>
          <w:p w:rsidR="00FD28AC" w:rsidRPr="00DB51BE" w:rsidRDefault="00FD28AC" w:rsidP="00F85514">
            <w:pPr>
              <w:textAlignment w:val="top"/>
              <w:rPr>
                <w:sz w:val="16"/>
                <w:szCs w:val="16"/>
              </w:rPr>
            </w:pPr>
            <w:r w:rsidRPr="00DB51BE">
              <w:rPr>
                <w:sz w:val="16"/>
                <w:szCs w:val="16"/>
              </w:rPr>
              <w:t>__________________________________________________</w:t>
            </w:r>
          </w:p>
          <w:p w:rsidR="00FD28AC" w:rsidRPr="00DB51BE" w:rsidRDefault="00FD28AC" w:rsidP="00F85514">
            <w:pPr>
              <w:textAlignment w:val="top"/>
              <w:rPr>
                <w:sz w:val="16"/>
                <w:szCs w:val="16"/>
              </w:rPr>
            </w:pPr>
          </w:p>
        </w:tc>
        <w:tc>
          <w:tcPr>
            <w:tcW w:w="2400" w:type="pct"/>
          </w:tcPr>
          <w:p w:rsidR="00FD28AC" w:rsidRPr="00DB51BE" w:rsidRDefault="00FD28AC" w:rsidP="00F85514">
            <w:pPr>
              <w:textAlignment w:val="top"/>
              <w:rPr>
                <w:sz w:val="16"/>
                <w:szCs w:val="16"/>
              </w:rPr>
            </w:pPr>
            <w:r w:rsidRPr="00DB51BE">
              <w:rPr>
                <w:sz w:val="16"/>
                <w:szCs w:val="16"/>
              </w:rPr>
              <w:t>Заявку принял, подпись/подпись и полномочия проверил.</w:t>
            </w:r>
          </w:p>
          <w:p w:rsidR="00FD28AC" w:rsidRPr="00DB51BE" w:rsidRDefault="00FD28AC" w:rsidP="00F85514">
            <w:pPr>
              <w:textAlignment w:val="top"/>
              <w:rPr>
                <w:sz w:val="16"/>
                <w:szCs w:val="16"/>
              </w:rPr>
            </w:pPr>
            <w:r w:rsidRPr="00DB51BE">
              <w:rPr>
                <w:sz w:val="16"/>
                <w:szCs w:val="16"/>
              </w:rPr>
              <w:t>Подпись лица, принявшего заявку_____________________</w:t>
            </w:r>
          </w:p>
          <w:p w:rsidR="00FD28AC" w:rsidRPr="00DB51BE" w:rsidRDefault="00FD28AC" w:rsidP="00F85514">
            <w:pPr>
              <w:jc w:val="center"/>
              <w:textAlignment w:val="top"/>
              <w:rPr>
                <w:sz w:val="16"/>
                <w:szCs w:val="16"/>
              </w:rPr>
            </w:pPr>
            <w:r w:rsidRPr="00DB51BE">
              <w:rPr>
                <w:sz w:val="16"/>
                <w:szCs w:val="16"/>
              </w:rPr>
              <w:t xml:space="preserve">                                                                           М.П.</w:t>
            </w:r>
          </w:p>
        </w:tc>
      </w:tr>
    </w:tbl>
    <w:p w:rsidR="00FD28AC" w:rsidRDefault="00FD28AC" w:rsidP="00FD28AC">
      <w:pPr>
        <w:ind w:left="360"/>
        <w:jc w:val="both"/>
        <w:rPr>
          <w:b/>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b w:val="0"/>
          <w:lang w:val="ru-RU"/>
        </w:rPr>
        <w:br w:type="page"/>
      </w:r>
      <w:r w:rsidRPr="00EB70D1">
        <w:rPr>
          <w:rFonts w:ascii="Times New Roman" w:hAnsi="Times New Roman" w:cs="Times New Roman"/>
          <w:b w:val="0"/>
          <w:sz w:val="12"/>
          <w:szCs w:val="12"/>
          <w:lang w:val="ru-RU"/>
        </w:rPr>
        <w:t xml:space="preserve">Приложение № 7 к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физических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FA1749"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AF43A1">
      <w:pPr>
        <w:pStyle w:val="1"/>
        <w:spacing w:before="0"/>
        <w:jc w:val="right"/>
        <w:rPr>
          <w:rFonts w:ascii="Times New Roman" w:hAnsi="Times New Roman" w:cs="Times New Roman"/>
          <w:b w:val="0"/>
          <w:sz w:val="12"/>
          <w:szCs w:val="12"/>
          <w:lang w:val="ru-RU"/>
        </w:rPr>
      </w:pPr>
      <w:r w:rsidRPr="00947845">
        <w:rPr>
          <w:sz w:val="9"/>
          <w:szCs w:val="9"/>
          <w:lang w:val="ru-RU"/>
        </w:rPr>
        <w:br w:type="page"/>
      </w:r>
      <w:r w:rsidRPr="00EB70D1">
        <w:rPr>
          <w:rFonts w:ascii="Times New Roman" w:hAnsi="Times New Roman" w:cs="Times New Roman"/>
          <w:b w:val="0"/>
          <w:sz w:val="12"/>
          <w:szCs w:val="12"/>
          <w:lang w:val="ru-RU"/>
        </w:rPr>
        <w:t xml:space="preserve">Приложение №8  к Правилам Фонда </w:t>
      </w:r>
    </w:p>
    <w:p w:rsidR="00FD28AC" w:rsidRPr="00AF43A1" w:rsidRDefault="00FD28AC" w:rsidP="00FD28AC">
      <w:pPr>
        <w:spacing w:before="375" w:after="375"/>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для юридических лиц</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lang w:val="ru-RU"/>
              </w:rPr>
            </w:pPr>
            <w:r w:rsidRPr="00FA1749">
              <w:rPr>
                <w:lang w:val="ru-RU"/>
              </w:rPr>
              <w:t>Номер лицевого счета:*</w:t>
            </w:r>
          </w:p>
          <w:p w:rsidR="00FD28AC" w:rsidRPr="00FA1749" w:rsidRDefault="00FD28AC" w:rsidP="00F8551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lang w:val="en-US"/>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rsidR="00FD28AC" w:rsidRPr="00FA1749" w:rsidRDefault="00FD28AC" w:rsidP="00FD28A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29"/>
      </w:tblGrid>
      <w:tr w:rsidR="00FD28AC" w:rsidRPr="00FA1749" w:rsidTr="00F85514">
        <w:trPr>
          <w:tblCellSpacing w:w="75" w:type="dxa"/>
        </w:trPr>
        <w:tc>
          <w:tcPr>
            <w:tcW w:w="2400"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366"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FA1749"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FD28AC" w:rsidRPr="00FA1749" w:rsidRDefault="00FD28AC" w:rsidP="00FD28AC">
      <w:pPr>
        <w:rPr>
          <w:rFonts w:ascii="Arial" w:hAnsi="Arial" w:cs="Arial"/>
          <w:sz w:val="12"/>
          <w:szCs w:val="12"/>
        </w:rPr>
      </w:pPr>
      <w:r w:rsidRPr="00FA1749">
        <w:rPr>
          <w:sz w:val="12"/>
          <w:szCs w:val="12"/>
        </w:rPr>
        <w:t>* Поле не является обязательным для заполнения</w:t>
      </w: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FA1749" w:rsidRDefault="00FD28AC" w:rsidP="00FD28AC">
      <w:pPr>
        <w:spacing w:before="45" w:after="45"/>
        <w:jc w:val="right"/>
        <w:rPr>
          <w:rFonts w:ascii="Arial" w:hAnsi="Arial" w:cs="Arial"/>
          <w:sz w:val="9"/>
          <w:szCs w:val="9"/>
        </w:rPr>
      </w:pPr>
    </w:p>
    <w:p w:rsidR="00FD28AC" w:rsidRPr="00EB70D1" w:rsidRDefault="00FD28AC" w:rsidP="00EB70D1">
      <w:pPr>
        <w:jc w:val="right"/>
        <w:rPr>
          <w:sz w:val="12"/>
          <w:szCs w:val="12"/>
        </w:rPr>
      </w:pPr>
      <w:r>
        <w:rPr>
          <w:rFonts w:ascii="Arial" w:hAnsi="Arial" w:cs="Arial"/>
          <w:sz w:val="9"/>
          <w:szCs w:val="9"/>
        </w:rPr>
        <w:br w:type="page"/>
      </w:r>
      <w:r w:rsidRPr="00EB70D1">
        <w:rPr>
          <w:sz w:val="12"/>
          <w:szCs w:val="12"/>
        </w:rPr>
        <w:t>Приложение № 9 к Правилам Фонда</w:t>
      </w:r>
    </w:p>
    <w:p w:rsidR="00EB70D1" w:rsidRDefault="00EB70D1" w:rsidP="00EB70D1">
      <w:pPr>
        <w:jc w:val="center"/>
        <w:outlineLvl w:val="0"/>
        <w:rPr>
          <w:rFonts w:ascii="Arial" w:hAnsi="Arial" w:cs="Arial"/>
          <w:b/>
          <w:bCs/>
          <w:kern w:val="36"/>
          <w:sz w:val="22"/>
          <w:szCs w:val="22"/>
        </w:rPr>
      </w:pPr>
    </w:p>
    <w:p w:rsidR="00FD28AC" w:rsidRPr="00AF43A1" w:rsidRDefault="00FD28AC" w:rsidP="00EB70D1">
      <w:pPr>
        <w:jc w:val="center"/>
        <w:outlineLvl w:val="0"/>
        <w:rPr>
          <w:rFonts w:ascii="Arial" w:hAnsi="Arial" w:cs="Arial"/>
          <w:b/>
          <w:bCs/>
          <w:kern w:val="36"/>
          <w:sz w:val="22"/>
          <w:szCs w:val="22"/>
        </w:rPr>
      </w:pPr>
      <w:r w:rsidRPr="00AF43A1">
        <w:rPr>
          <w:rFonts w:ascii="Arial" w:hAnsi="Arial" w:cs="Arial"/>
          <w:b/>
          <w:bCs/>
          <w:kern w:val="36"/>
          <w:sz w:val="22"/>
          <w:szCs w:val="22"/>
        </w:rPr>
        <w:t xml:space="preserve">Заявка на обмен инвестиционных паев № </w:t>
      </w:r>
      <w:r w:rsidRPr="00AF43A1">
        <w:rPr>
          <w:rFonts w:ascii="Arial" w:hAnsi="Arial" w:cs="Arial"/>
          <w:b/>
          <w:bCs/>
          <w:kern w:val="36"/>
          <w:sz w:val="22"/>
          <w:szCs w:val="22"/>
        </w:rPr>
        <w:br/>
        <w:t xml:space="preserve">для юридических лиц - номинальных держателей </w:t>
      </w:r>
    </w:p>
    <w:p w:rsidR="00FD28AC" w:rsidRPr="00FA1749" w:rsidRDefault="00FD28AC" w:rsidP="00FD28AC">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rsidR="00FD28AC" w:rsidRPr="00FA1749" w:rsidRDefault="00FD28AC" w:rsidP="00FD28AC">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0" w:type="auto"/>
            <w:gridSpan w:val="2"/>
            <w:tcMar>
              <w:top w:w="30" w:type="dxa"/>
              <w:left w:w="75" w:type="dxa"/>
              <w:bottom w:w="30" w:type="dxa"/>
              <w:right w:w="75" w:type="dxa"/>
            </w:tcMar>
            <w:vAlign w:val="center"/>
          </w:tcPr>
          <w:p w:rsidR="00FD28AC" w:rsidRPr="00FA1749" w:rsidRDefault="00FD28AC" w:rsidP="00F8551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A1749" w:rsidRDefault="00FD28AC" w:rsidP="00FD28AC">
      <w:pPr>
        <w:jc w:val="center"/>
        <w:rPr>
          <w:rFonts w:ascii="Arial" w:hAnsi="Arial" w:cs="Arial"/>
          <w:b/>
          <w:bCs/>
          <w:sz w:val="16"/>
          <w:szCs w:val="16"/>
        </w:rPr>
      </w:pP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rsidR="00FD28AC" w:rsidRPr="00FA1749" w:rsidRDefault="00FD28AC" w:rsidP="00FD28AC">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rsidR="00FD28AC" w:rsidRPr="00FA1749" w:rsidRDefault="00FD28AC" w:rsidP="00FD28AC">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rsidR="00FD28AC" w:rsidRPr="00FA1749" w:rsidRDefault="00FD28AC" w:rsidP="00FD28AC">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rsidR="00FD28AC" w:rsidRPr="00FA1749" w:rsidRDefault="00FD28AC" w:rsidP="00FD28AC">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1"/>
      </w:tblGrid>
      <w:tr w:rsidR="00FD28AC" w:rsidRPr="00FA1749" w:rsidTr="00F8551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autoSpaceDN w:val="0"/>
              <w:spacing w:before="45" w:after="45"/>
              <w:rPr>
                <w:rFonts w:ascii="Arial" w:hAnsi="Arial" w:cs="Arial"/>
                <w:sz w:val="16"/>
                <w:szCs w:val="16"/>
              </w:rPr>
            </w:pPr>
          </w:p>
        </w:tc>
      </w:tr>
    </w:tbl>
    <w:p w:rsidR="00FD28AC" w:rsidRPr="00FD28AC" w:rsidRDefault="00FD28AC" w:rsidP="00FD28AC">
      <w:pPr>
        <w:pStyle w:val="3"/>
        <w:shd w:val="clear" w:color="auto" w:fill="B3B3B3"/>
        <w:spacing w:before="150"/>
        <w:rPr>
          <w:sz w:val="14"/>
          <w:szCs w:val="14"/>
          <w:lang w:val="ru-RU"/>
        </w:rPr>
      </w:pPr>
      <w:r w:rsidRPr="00FD28AC">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0"/>
        <w:gridCol w:w="5641"/>
      </w:tblGrid>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r w:rsidRPr="00FA1749">
              <w:rPr>
                <w:sz w:val="14"/>
                <w:szCs w:val="14"/>
              </w:rPr>
              <w:t> </w:t>
            </w:r>
          </w:p>
        </w:tc>
      </w:tr>
      <w:tr w:rsidR="00FD28AC" w:rsidRPr="00FA1749"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FA1749" w:rsidRDefault="00FD28AC" w:rsidP="00F85514">
            <w:pPr>
              <w:pStyle w:val="fielddata"/>
              <w:ind w:left="75"/>
              <w:rPr>
                <w:sz w:val="14"/>
                <w:szCs w:val="14"/>
                <w:lang w:val="ru-RU"/>
              </w:rPr>
            </w:pPr>
          </w:p>
        </w:tc>
      </w:tr>
      <w:tr w:rsidR="00FD28AC" w:rsidRPr="007449EC" w:rsidTr="00F8551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D28AC" w:rsidRPr="00BE2C2E" w:rsidRDefault="00FD28AC" w:rsidP="00F8551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D28AC" w:rsidRPr="007449EC" w:rsidRDefault="00FD28AC" w:rsidP="00F85514">
            <w:pPr>
              <w:pStyle w:val="fielddata"/>
              <w:ind w:left="75"/>
              <w:rPr>
                <w:sz w:val="14"/>
                <w:szCs w:val="14"/>
                <w:lang w:val="ru-RU"/>
              </w:rPr>
            </w:pPr>
          </w:p>
        </w:tc>
      </w:tr>
    </w:tbl>
    <w:p w:rsidR="00FD28AC" w:rsidRPr="00FA1749" w:rsidRDefault="00FD28AC" w:rsidP="00FD28AC">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rsidR="00FD28AC" w:rsidRPr="00FA1749" w:rsidRDefault="00FD28AC" w:rsidP="00FD28AC">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4"/>
      </w:tblGrid>
      <w:tr w:rsidR="00FD28AC" w:rsidRPr="00687B75" w:rsidTr="00F85514">
        <w:trPr>
          <w:tblCellSpacing w:w="75" w:type="dxa"/>
        </w:trPr>
        <w:tc>
          <w:tcPr>
            <w:tcW w:w="2364" w:type="pct"/>
            <w:tcMar>
              <w:top w:w="30" w:type="dxa"/>
              <w:left w:w="75" w:type="dxa"/>
              <w:bottom w:w="30" w:type="dxa"/>
              <w:right w:w="75" w:type="dxa"/>
            </w:tcMar>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rsidR="00FD28AC" w:rsidRPr="00FA1749" w:rsidRDefault="00FD28AC" w:rsidP="00F85514">
            <w:pPr>
              <w:autoSpaceDN w:val="0"/>
              <w:spacing w:after="150"/>
              <w:textAlignment w:val="top"/>
              <w:rPr>
                <w:rFonts w:ascii="Arial" w:hAnsi="Arial" w:cs="Arial"/>
                <w:sz w:val="16"/>
                <w:szCs w:val="16"/>
              </w:rPr>
            </w:pPr>
          </w:p>
        </w:tc>
        <w:tc>
          <w:tcPr>
            <w:tcW w:w="2400" w:type="pct"/>
          </w:tcPr>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rsidR="00FD28AC" w:rsidRPr="00FA1749" w:rsidRDefault="00FD28AC" w:rsidP="00F8551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rsidR="00FD28AC" w:rsidRPr="00687B75" w:rsidRDefault="00FD28AC" w:rsidP="00F8551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rsidR="00254C57" w:rsidRPr="00254C57" w:rsidRDefault="00254C57" w:rsidP="00040896">
      <w:pPr>
        <w:spacing w:before="45" w:after="45"/>
      </w:pPr>
    </w:p>
    <w:sectPr w:rsidR="00254C57" w:rsidRPr="00254C57" w:rsidSect="009F1C01">
      <w:pgSz w:w="11906" w:h="16838"/>
      <w:pgMar w:top="567" w:right="850" w:bottom="42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BD9" w:rsidRDefault="00B56BD9">
      <w:r>
        <w:separator/>
      </w:r>
    </w:p>
  </w:endnote>
  <w:endnote w:type="continuationSeparator" w:id="0">
    <w:p w:rsidR="00B56BD9" w:rsidRDefault="00B5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libri">
    <w:altName w:val="Arial"/>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D9" w:rsidRDefault="00B56BD9" w:rsidP="00450557">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A44D3">
      <w:rPr>
        <w:rStyle w:val="aa"/>
        <w:noProof/>
      </w:rPr>
      <w:t>22</w:t>
    </w:r>
    <w:r>
      <w:rPr>
        <w:rStyle w:val="aa"/>
      </w:rPr>
      <w:fldChar w:fldCharType="end"/>
    </w:r>
  </w:p>
  <w:p w:rsidR="00B56BD9" w:rsidRDefault="00B56BD9" w:rsidP="0030615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BD9" w:rsidRDefault="00B56BD9">
      <w:r>
        <w:separator/>
      </w:r>
    </w:p>
  </w:footnote>
  <w:footnote w:type="continuationSeparator" w:id="0">
    <w:p w:rsidR="00B56BD9" w:rsidRDefault="00B56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3707344"/>
    <w:multiLevelType w:val="hybridMultilevel"/>
    <w:tmpl w:val="379CDB62"/>
    <w:lvl w:ilvl="0" w:tplc="1E3AF50A">
      <w:start w:val="40"/>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DFF287E"/>
    <w:multiLevelType w:val="hybridMultilevel"/>
    <w:tmpl w:val="951A9D9E"/>
    <w:lvl w:ilvl="0" w:tplc="4C7CAE5C">
      <w:start w:val="4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15:restartNumberingAfterBreak="0">
    <w:nsid w:val="4EB53DA7"/>
    <w:multiLevelType w:val="hybridMultilevel"/>
    <w:tmpl w:val="067C1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CA1BFD"/>
    <w:multiLevelType w:val="hybridMultilevel"/>
    <w:tmpl w:val="D416F2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0487561"/>
    <w:multiLevelType w:val="hybridMultilevel"/>
    <w:tmpl w:val="B184A6F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6E654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7DA02488"/>
    <w:multiLevelType w:val="hybridMultilevel"/>
    <w:tmpl w:val="64129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9"/>
  </w:num>
  <w:num w:numId="4">
    <w:abstractNumId w:val="4"/>
  </w:num>
  <w:num w:numId="5">
    <w:abstractNumId w:val="1"/>
  </w:num>
  <w:num w:numId="6">
    <w:abstractNumId w:val="11"/>
  </w:num>
  <w:num w:numId="7">
    <w:abstractNumId w:val="6"/>
  </w:num>
  <w:num w:numId="8">
    <w:abstractNumId w:val="3"/>
  </w:num>
  <w:num w:numId="9">
    <w:abstractNumId w:val="10"/>
  </w:num>
  <w:num w:numId="10">
    <w:abstractNumId w:val="0"/>
  </w:num>
  <w:num w:numId="11">
    <w:abstractNumId w:val="19"/>
  </w:num>
  <w:num w:numId="12">
    <w:abstractNumId w:val="17"/>
  </w:num>
  <w:num w:numId="13">
    <w:abstractNumId w:val="13"/>
  </w:num>
  <w:num w:numId="14">
    <w:abstractNumId w:val="12"/>
  </w:num>
  <w:num w:numId="15">
    <w:abstractNumId w:val="5"/>
  </w:num>
  <w:num w:numId="16">
    <w:abstractNumId w:val="14"/>
  </w:num>
  <w:num w:numId="17">
    <w:abstractNumId w:val="2"/>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7"/>
    <w:rsid w:val="000000E1"/>
    <w:rsid w:val="00006188"/>
    <w:rsid w:val="00007B73"/>
    <w:rsid w:val="00010387"/>
    <w:rsid w:val="0001089A"/>
    <w:rsid w:val="000139EF"/>
    <w:rsid w:val="00014FE5"/>
    <w:rsid w:val="00017DBA"/>
    <w:rsid w:val="00021E1F"/>
    <w:rsid w:val="000239F7"/>
    <w:rsid w:val="000245EA"/>
    <w:rsid w:val="00031B40"/>
    <w:rsid w:val="00031CD4"/>
    <w:rsid w:val="00034EC2"/>
    <w:rsid w:val="00040896"/>
    <w:rsid w:val="00041A7C"/>
    <w:rsid w:val="00050BE6"/>
    <w:rsid w:val="00051DEE"/>
    <w:rsid w:val="00063B14"/>
    <w:rsid w:val="00064399"/>
    <w:rsid w:val="00066316"/>
    <w:rsid w:val="00071090"/>
    <w:rsid w:val="00072D0B"/>
    <w:rsid w:val="00075412"/>
    <w:rsid w:val="000761CA"/>
    <w:rsid w:val="00077763"/>
    <w:rsid w:val="00077C3F"/>
    <w:rsid w:val="00080CFA"/>
    <w:rsid w:val="0008650D"/>
    <w:rsid w:val="000902DB"/>
    <w:rsid w:val="00092A1F"/>
    <w:rsid w:val="00094696"/>
    <w:rsid w:val="000A01D1"/>
    <w:rsid w:val="000A1DCA"/>
    <w:rsid w:val="000A2024"/>
    <w:rsid w:val="000A3875"/>
    <w:rsid w:val="000A46AD"/>
    <w:rsid w:val="000A4BE8"/>
    <w:rsid w:val="000A5125"/>
    <w:rsid w:val="000A5812"/>
    <w:rsid w:val="000A6FF9"/>
    <w:rsid w:val="000B00D0"/>
    <w:rsid w:val="000B2167"/>
    <w:rsid w:val="000B6DD1"/>
    <w:rsid w:val="000B7655"/>
    <w:rsid w:val="000C0603"/>
    <w:rsid w:val="000C19AF"/>
    <w:rsid w:val="000C3957"/>
    <w:rsid w:val="000D03F2"/>
    <w:rsid w:val="000D41CB"/>
    <w:rsid w:val="000D5112"/>
    <w:rsid w:val="000D5301"/>
    <w:rsid w:val="000D5FCA"/>
    <w:rsid w:val="000E2234"/>
    <w:rsid w:val="000E22B6"/>
    <w:rsid w:val="000E4F7B"/>
    <w:rsid w:val="000E7FE4"/>
    <w:rsid w:val="000F554C"/>
    <w:rsid w:val="000F76E3"/>
    <w:rsid w:val="00107115"/>
    <w:rsid w:val="001125E9"/>
    <w:rsid w:val="001138A7"/>
    <w:rsid w:val="00117A15"/>
    <w:rsid w:val="0012017F"/>
    <w:rsid w:val="00120211"/>
    <w:rsid w:val="00120873"/>
    <w:rsid w:val="001224AB"/>
    <w:rsid w:val="001244F0"/>
    <w:rsid w:val="00125E10"/>
    <w:rsid w:val="00126BC4"/>
    <w:rsid w:val="00126F90"/>
    <w:rsid w:val="0013175C"/>
    <w:rsid w:val="001345CF"/>
    <w:rsid w:val="00144548"/>
    <w:rsid w:val="00145586"/>
    <w:rsid w:val="00145ADE"/>
    <w:rsid w:val="0015147B"/>
    <w:rsid w:val="00154679"/>
    <w:rsid w:val="00156040"/>
    <w:rsid w:val="00157887"/>
    <w:rsid w:val="0016043A"/>
    <w:rsid w:val="0016077B"/>
    <w:rsid w:val="00160FDE"/>
    <w:rsid w:val="0016108F"/>
    <w:rsid w:val="001613DA"/>
    <w:rsid w:val="00166484"/>
    <w:rsid w:val="001673B6"/>
    <w:rsid w:val="001746CF"/>
    <w:rsid w:val="0018018E"/>
    <w:rsid w:val="00182AEC"/>
    <w:rsid w:val="00182D26"/>
    <w:rsid w:val="001848A6"/>
    <w:rsid w:val="001862B1"/>
    <w:rsid w:val="00191EE7"/>
    <w:rsid w:val="00193683"/>
    <w:rsid w:val="0019466E"/>
    <w:rsid w:val="00194E4D"/>
    <w:rsid w:val="001A0105"/>
    <w:rsid w:val="001A3E5F"/>
    <w:rsid w:val="001A4B97"/>
    <w:rsid w:val="001A571C"/>
    <w:rsid w:val="001B217D"/>
    <w:rsid w:val="001B32BF"/>
    <w:rsid w:val="001B454B"/>
    <w:rsid w:val="001B5171"/>
    <w:rsid w:val="001B537C"/>
    <w:rsid w:val="001B5AFF"/>
    <w:rsid w:val="001C44DB"/>
    <w:rsid w:val="001D0BE4"/>
    <w:rsid w:val="001E0B70"/>
    <w:rsid w:val="001E54D0"/>
    <w:rsid w:val="001E5CCA"/>
    <w:rsid w:val="001E6410"/>
    <w:rsid w:val="001E67D9"/>
    <w:rsid w:val="001F0E28"/>
    <w:rsid w:val="001F1C09"/>
    <w:rsid w:val="001F2FF6"/>
    <w:rsid w:val="001F342E"/>
    <w:rsid w:val="001F3D48"/>
    <w:rsid w:val="001F4731"/>
    <w:rsid w:val="0020055C"/>
    <w:rsid w:val="00200882"/>
    <w:rsid w:val="0020124B"/>
    <w:rsid w:val="00204CCE"/>
    <w:rsid w:val="0021221A"/>
    <w:rsid w:val="00214386"/>
    <w:rsid w:val="00215D05"/>
    <w:rsid w:val="00216174"/>
    <w:rsid w:val="0021646E"/>
    <w:rsid w:val="0021791E"/>
    <w:rsid w:val="002179B1"/>
    <w:rsid w:val="0022032F"/>
    <w:rsid w:val="00222A14"/>
    <w:rsid w:val="00223965"/>
    <w:rsid w:val="00226AB4"/>
    <w:rsid w:val="00227537"/>
    <w:rsid w:val="00234DAA"/>
    <w:rsid w:val="00237441"/>
    <w:rsid w:val="0024157E"/>
    <w:rsid w:val="00242759"/>
    <w:rsid w:val="00242978"/>
    <w:rsid w:val="00242BE3"/>
    <w:rsid w:val="00246647"/>
    <w:rsid w:val="00250BB1"/>
    <w:rsid w:val="0025122C"/>
    <w:rsid w:val="00254C57"/>
    <w:rsid w:val="00254F43"/>
    <w:rsid w:val="002558CE"/>
    <w:rsid w:val="0025744C"/>
    <w:rsid w:val="00257637"/>
    <w:rsid w:val="002608DF"/>
    <w:rsid w:val="00262A8C"/>
    <w:rsid w:val="00263EF8"/>
    <w:rsid w:val="0026429F"/>
    <w:rsid w:val="00265DCB"/>
    <w:rsid w:val="0026679B"/>
    <w:rsid w:val="00266B0B"/>
    <w:rsid w:val="00267EE0"/>
    <w:rsid w:val="00275D38"/>
    <w:rsid w:val="0027738B"/>
    <w:rsid w:val="00285580"/>
    <w:rsid w:val="00285B19"/>
    <w:rsid w:val="00290341"/>
    <w:rsid w:val="00290371"/>
    <w:rsid w:val="002934A7"/>
    <w:rsid w:val="00294EFF"/>
    <w:rsid w:val="00296826"/>
    <w:rsid w:val="002A1A0C"/>
    <w:rsid w:val="002A44D3"/>
    <w:rsid w:val="002A7174"/>
    <w:rsid w:val="002A7DBA"/>
    <w:rsid w:val="002B09D6"/>
    <w:rsid w:val="002B0A67"/>
    <w:rsid w:val="002B6C99"/>
    <w:rsid w:val="002C028C"/>
    <w:rsid w:val="002C03A4"/>
    <w:rsid w:val="002C0A8E"/>
    <w:rsid w:val="002D11E2"/>
    <w:rsid w:val="002D36D1"/>
    <w:rsid w:val="002E094D"/>
    <w:rsid w:val="002E1A48"/>
    <w:rsid w:val="002E1D1F"/>
    <w:rsid w:val="002E2336"/>
    <w:rsid w:val="002E4FF2"/>
    <w:rsid w:val="002F2FE7"/>
    <w:rsid w:val="002F3ED6"/>
    <w:rsid w:val="002F4BA1"/>
    <w:rsid w:val="002F6200"/>
    <w:rsid w:val="002F6F06"/>
    <w:rsid w:val="002F7A39"/>
    <w:rsid w:val="0030018B"/>
    <w:rsid w:val="00304331"/>
    <w:rsid w:val="003045C6"/>
    <w:rsid w:val="00305995"/>
    <w:rsid w:val="0030615D"/>
    <w:rsid w:val="00306854"/>
    <w:rsid w:val="0031179D"/>
    <w:rsid w:val="003119FF"/>
    <w:rsid w:val="00312C5F"/>
    <w:rsid w:val="00313310"/>
    <w:rsid w:val="00314AAB"/>
    <w:rsid w:val="00316E06"/>
    <w:rsid w:val="00331C59"/>
    <w:rsid w:val="00331F26"/>
    <w:rsid w:val="00334EF5"/>
    <w:rsid w:val="00335342"/>
    <w:rsid w:val="00335955"/>
    <w:rsid w:val="00347209"/>
    <w:rsid w:val="003562E8"/>
    <w:rsid w:val="00356440"/>
    <w:rsid w:val="00356B65"/>
    <w:rsid w:val="00357CC3"/>
    <w:rsid w:val="00361AB1"/>
    <w:rsid w:val="00361B70"/>
    <w:rsid w:val="00361B92"/>
    <w:rsid w:val="003670C5"/>
    <w:rsid w:val="00367A54"/>
    <w:rsid w:val="00370C6F"/>
    <w:rsid w:val="0037759C"/>
    <w:rsid w:val="00391F54"/>
    <w:rsid w:val="00394BA6"/>
    <w:rsid w:val="0039611E"/>
    <w:rsid w:val="00396F96"/>
    <w:rsid w:val="003A00DD"/>
    <w:rsid w:val="003A086E"/>
    <w:rsid w:val="003A1D90"/>
    <w:rsid w:val="003A790E"/>
    <w:rsid w:val="003B0C5F"/>
    <w:rsid w:val="003B1F12"/>
    <w:rsid w:val="003B31C9"/>
    <w:rsid w:val="003B3763"/>
    <w:rsid w:val="003B3B24"/>
    <w:rsid w:val="003B4D3D"/>
    <w:rsid w:val="003B60D5"/>
    <w:rsid w:val="003C2A6C"/>
    <w:rsid w:val="003C3BEB"/>
    <w:rsid w:val="003D16C0"/>
    <w:rsid w:val="003D721F"/>
    <w:rsid w:val="003D755A"/>
    <w:rsid w:val="003E0854"/>
    <w:rsid w:val="003E1799"/>
    <w:rsid w:val="003E2454"/>
    <w:rsid w:val="003E34C3"/>
    <w:rsid w:val="003E3AED"/>
    <w:rsid w:val="003E3DD3"/>
    <w:rsid w:val="003E5D20"/>
    <w:rsid w:val="003E6222"/>
    <w:rsid w:val="003E62A1"/>
    <w:rsid w:val="003F182D"/>
    <w:rsid w:val="003F530B"/>
    <w:rsid w:val="003F55A6"/>
    <w:rsid w:val="003F5C6E"/>
    <w:rsid w:val="003F6928"/>
    <w:rsid w:val="003F715B"/>
    <w:rsid w:val="003F743A"/>
    <w:rsid w:val="00400439"/>
    <w:rsid w:val="00415E81"/>
    <w:rsid w:val="00416016"/>
    <w:rsid w:val="00422A12"/>
    <w:rsid w:val="00423324"/>
    <w:rsid w:val="00423365"/>
    <w:rsid w:val="00423A0A"/>
    <w:rsid w:val="00430E5F"/>
    <w:rsid w:val="0043416B"/>
    <w:rsid w:val="00437944"/>
    <w:rsid w:val="00444C93"/>
    <w:rsid w:val="00450476"/>
    <w:rsid w:val="00450557"/>
    <w:rsid w:val="00451EC1"/>
    <w:rsid w:val="00453196"/>
    <w:rsid w:val="0045327B"/>
    <w:rsid w:val="00457A43"/>
    <w:rsid w:val="00460683"/>
    <w:rsid w:val="00460882"/>
    <w:rsid w:val="0046193B"/>
    <w:rsid w:val="00465C59"/>
    <w:rsid w:val="0046778F"/>
    <w:rsid w:val="00467EC6"/>
    <w:rsid w:val="00473F2A"/>
    <w:rsid w:val="00477245"/>
    <w:rsid w:val="00477D3F"/>
    <w:rsid w:val="00490D3D"/>
    <w:rsid w:val="00491F72"/>
    <w:rsid w:val="0049259B"/>
    <w:rsid w:val="00495342"/>
    <w:rsid w:val="004A4A01"/>
    <w:rsid w:val="004A600D"/>
    <w:rsid w:val="004A6EA8"/>
    <w:rsid w:val="004A77B0"/>
    <w:rsid w:val="004B0E03"/>
    <w:rsid w:val="004B5C99"/>
    <w:rsid w:val="004B637B"/>
    <w:rsid w:val="004C13AE"/>
    <w:rsid w:val="004C67B2"/>
    <w:rsid w:val="004D1868"/>
    <w:rsid w:val="004D249A"/>
    <w:rsid w:val="004D5B76"/>
    <w:rsid w:val="004D625E"/>
    <w:rsid w:val="004E623A"/>
    <w:rsid w:val="004E76BA"/>
    <w:rsid w:val="004F0EF8"/>
    <w:rsid w:val="004F7B74"/>
    <w:rsid w:val="00500023"/>
    <w:rsid w:val="00504385"/>
    <w:rsid w:val="00506504"/>
    <w:rsid w:val="00507503"/>
    <w:rsid w:val="00512330"/>
    <w:rsid w:val="00513421"/>
    <w:rsid w:val="0053120F"/>
    <w:rsid w:val="005328EE"/>
    <w:rsid w:val="00533DC0"/>
    <w:rsid w:val="005343A6"/>
    <w:rsid w:val="00536052"/>
    <w:rsid w:val="0054055C"/>
    <w:rsid w:val="00542D93"/>
    <w:rsid w:val="00543197"/>
    <w:rsid w:val="00552795"/>
    <w:rsid w:val="00553B24"/>
    <w:rsid w:val="00555E94"/>
    <w:rsid w:val="005576FC"/>
    <w:rsid w:val="0056317C"/>
    <w:rsid w:val="00566277"/>
    <w:rsid w:val="00566799"/>
    <w:rsid w:val="005667D7"/>
    <w:rsid w:val="005714A8"/>
    <w:rsid w:val="00581C97"/>
    <w:rsid w:val="00583BFE"/>
    <w:rsid w:val="005857E1"/>
    <w:rsid w:val="00585EB1"/>
    <w:rsid w:val="00594E71"/>
    <w:rsid w:val="00595813"/>
    <w:rsid w:val="00597A34"/>
    <w:rsid w:val="005A1A25"/>
    <w:rsid w:val="005A60FA"/>
    <w:rsid w:val="005A61E5"/>
    <w:rsid w:val="005A7E5C"/>
    <w:rsid w:val="005B1C6D"/>
    <w:rsid w:val="005C1895"/>
    <w:rsid w:val="005C4BD3"/>
    <w:rsid w:val="005C4D45"/>
    <w:rsid w:val="005C7FD5"/>
    <w:rsid w:val="005D1863"/>
    <w:rsid w:val="005D5858"/>
    <w:rsid w:val="005D5DB9"/>
    <w:rsid w:val="005D746E"/>
    <w:rsid w:val="005E1CA5"/>
    <w:rsid w:val="005E3A2B"/>
    <w:rsid w:val="005E7936"/>
    <w:rsid w:val="005F2B32"/>
    <w:rsid w:val="005F3DBF"/>
    <w:rsid w:val="005F4342"/>
    <w:rsid w:val="005F50A1"/>
    <w:rsid w:val="006012C9"/>
    <w:rsid w:val="00607647"/>
    <w:rsid w:val="00607767"/>
    <w:rsid w:val="00617E61"/>
    <w:rsid w:val="00622715"/>
    <w:rsid w:val="0063007B"/>
    <w:rsid w:val="00632945"/>
    <w:rsid w:val="00632D1B"/>
    <w:rsid w:val="006332D7"/>
    <w:rsid w:val="00634C8F"/>
    <w:rsid w:val="00637623"/>
    <w:rsid w:val="00641805"/>
    <w:rsid w:val="00641B25"/>
    <w:rsid w:val="00642CF5"/>
    <w:rsid w:val="00645997"/>
    <w:rsid w:val="00647516"/>
    <w:rsid w:val="006503C7"/>
    <w:rsid w:val="00650F2A"/>
    <w:rsid w:val="00655026"/>
    <w:rsid w:val="0065534E"/>
    <w:rsid w:val="00656F01"/>
    <w:rsid w:val="00660FE3"/>
    <w:rsid w:val="00661484"/>
    <w:rsid w:val="0066340E"/>
    <w:rsid w:val="006639CA"/>
    <w:rsid w:val="00665356"/>
    <w:rsid w:val="006662A5"/>
    <w:rsid w:val="00670619"/>
    <w:rsid w:val="00672967"/>
    <w:rsid w:val="00672C96"/>
    <w:rsid w:val="0067488C"/>
    <w:rsid w:val="006778CC"/>
    <w:rsid w:val="00681B97"/>
    <w:rsid w:val="006820F3"/>
    <w:rsid w:val="00684647"/>
    <w:rsid w:val="00687B75"/>
    <w:rsid w:val="00692260"/>
    <w:rsid w:val="006935B8"/>
    <w:rsid w:val="006A046F"/>
    <w:rsid w:val="006A23E1"/>
    <w:rsid w:val="006A47A9"/>
    <w:rsid w:val="006A7C5A"/>
    <w:rsid w:val="006B5B29"/>
    <w:rsid w:val="006B7F83"/>
    <w:rsid w:val="006C083D"/>
    <w:rsid w:val="006D0471"/>
    <w:rsid w:val="006D097C"/>
    <w:rsid w:val="006D2D3C"/>
    <w:rsid w:val="006D4139"/>
    <w:rsid w:val="006D46F6"/>
    <w:rsid w:val="006D53E1"/>
    <w:rsid w:val="006D5A32"/>
    <w:rsid w:val="006D66EF"/>
    <w:rsid w:val="006E098C"/>
    <w:rsid w:val="006E0F0B"/>
    <w:rsid w:val="006E27E6"/>
    <w:rsid w:val="006E47AA"/>
    <w:rsid w:val="006F1BF3"/>
    <w:rsid w:val="006F4773"/>
    <w:rsid w:val="007029A8"/>
    <w:rsid w:val="00702A2C"/>
    <w:rsid w:val="00702E4F"/>
    <w:rsid w:val="00703BD8"/>
    <w:rsid w:val="00705386"/>
    <w:rsid w:val="0070592C"/>
    <w:rsid w:val="00715624"/>
    <w:rsid w:val="0071576E"/>
    <w:rsid w:val="00715C90"/>
    <w:rsid w:val="007312F6"/>
    <w:rsid w:val="00734E5E"/>
    <w:rsid w:val="00736A3A"/>
    <w:rsid w:val="00736FC0"/>
    <w:rsid w:val="00737138"/>
    <w:rsid w:val="00741700"/>
    <w:rsid w:val="00741F92"/>
    <w:rsid w:val="0074223A"/>
    <w:rsid w:val="00742922"/>
    <w:rsid w:val="00743264"/>
    <w:rsid w:val="007449EC"/>
    <w:rsid w:val="00746889"/>
    <w:rsid w:val="00747E98"/>
    <w:rsid w:val="007530BE"/>
    <w:rsid w:val="007538BB"/>
    <w:rsid w:val="007556F6"/>
    <w:rsid w:val="00756865"/>
    <w:rsid w:val="00756C97"/>
    <w:rsid w:val="007616AC"/>
    <w:rsid w:val="007636BA"/>
    <w:rsid w:val="0076609D"/>
    <w:rsid w:val="0076636B"/>
    <w:rsid w:val="00771748"/>
    <w:rsid w:val="007732D8"/>
    <w:rsid w:val="00775C8F"/>
    <w:rsid w:val="0078220E"/>
    <w:rsid w:val="007868AF"/>
    <w:rsid w:val="007875C5"/>
    <w:rsid w:val="0079374C"/>
    <w:rsid w:val="00794148"/>
    <w:rsid w:val="0079536B"/>
    <w:rsid w:val="007A03AD"/>
    <w:rsid w:val="007A1DCC"/>
    <w:rsid w:val="007A2DA1"/>
    <w:rsid w:val="007A6452"/>
    <w:rsid w:val="007A69CD"/>
    <w:rsid w:val="007B2708"/>
    <w:rsid w:val="007B3091"/>
    <w:rsid w:val="007B3392"/>
    <w:rsid w:val="007C107B"/>
    <w:rsid w:val="007C1382"/>
    <w:rsid w:val="007C305D"/>
    <w:rsid w:val="007C3063"/>
    <w:rsid w:val="007C3CF0"/>
    <w:rsid w:val="007C44CC"/>
    <w:rsid w:val="007C5AAB"/>
    <w:rsid w:val="007C6F7D"/>
    <w:rsid w:val="007C7C81"/>
    <w:rsid w:val="007D3004"/>
    <w:rsid w:val="007D640C"/>
    <w:rsid w:val="007E3521"/>
    <w:rsid w:val="007F2A6A"/>
    <w:rsid w:val="007F5654"/>
    <w:rsid w:val="007F5ABC"/>
    <w:rsid w:val="00801ACD"/>
    <w:rsid w:val="00801DE5"/>
    <w:rsid w:val="008069AE"/>
    <w:rsid w:val="0080765E"/>
    <w:rsid w:val="00810F52"/>
    <w:rsid w:val="00814078"/>
    <w:rsid w:val="00817695"/>
    <w:rsid w:val="00817DD1"/>
    <w:rsid w:val="00821CBF"/>
    <w:rsid w:val="008229FF"/>
    <w:rsid w:val="008251FB"/>
    <w:rsid w:val="00826150"/>
    <w:rsid w:val="0084132F"/>
    <w:rsid w:val="008449AB"/>
    <w:rsid w:val="008472B2"/>
    <w:rsid w:val="00850E3F"/>
    <w:rsid w:val="00851BBD"/>
    <w:rsid w:val="00851C79"/>
    <w:rsid w:val="00861643"/>
    <w:rsid w:val="00861773"/>
    <w:rsid w:val="008636E7"/>
    <w:rsid w:val="0086458B"/>
    <w:rsid w:val="008716E6"/>
    <w:rsid w:val="00872346"/>
    <w:rsid w:val="0087489E"/>
    <w:rsid w:val="00882F3F"/>
    <w:rsid w:val="008912BF"/>
    <w:rsid w:val="00894753"/>
    <w:rsid w:val="00895464"/>
    <w:rsid w:val="00897773"/>
    <w:rsid w:val="008A2719"/>
    <w:rsid w:val="008A522C"/>
    <w:rsid w:val="008A58AB"/>
    <w:rsid w:val="008A7ACF"/>
    <w:rsid w:val="008B097E"/>
    <w:rsid w:val="008C30D2"/>
    <w:rsid w:val="008C3F16"/>
    <w:rsid w:val="008C57A2"/>
    <w:rsid w:val="008C69B8"/>
    <w:rsid w:val="008C74E7"/>
    <w:rsid w:val="008D4D19"/>
    <w:rsid w:val="008D4E4C"/>
    <w:rsid w:val="008D71CD"/>
    <w:rsid w:val="008E2CBB"/>
    <w:rsid w:val="008E4343"/>
    <w:rsid w:val="008E6676"/>
    <w:rsid w:val="008E70B9"/>
    <w:rsid w:val="008E76C2"/>
    <w:rsid w:val="008F4245"/>
    <w:rsid w:val="008F4E41"/>
    <w:rsid w:val="009016C1"/>
    <w:rsid w:val="0090272D"/>
    <w:rsid w:val="0090451C"/>
    <w:rsid w:val="0091040F"/>
    <w:rsid w:val="00912E49"/>
    <w:rsid w:val="0091500E"/>
    <w:rsid w:val="00916843"/>
    <w:rsid w:val="00930553"/>
    <w:rsid w:val="0093277E"/>
    <w:rsid w:val="009343C8"/>
    <w:rsid w:val="0094414C"/>
    <w:rsid w:val="00947075"/>
    <w:rsid w:val="00947845"/>
    <w:rsid w:val="009507F7"/>
    <w:rsid w:val="00951C7A"/>
    <w:rsid w:val="00952324"/>
    <w:rsid w:val="00954404"/>
    <w:rsid w:val="00954BF0"/>
    <w:rsid w:val="009569C0"/>
    <w:rsid w:val="00960390"/>
    <w:rsid w:val="009612BB"/>
    <w:rsid w:val="00961CC1"/>
    <w:rsid w:val="00964F0B"/>
    <w:rsid w:val="0096645D"/>
    <w:rsid w:val="00966474"/>
    <w:rsid w:val="009715A7"/>
    <w:rsid w:val="00981A91"/>
    <w:rsid w:val="00983BBA"/>
    <w:rsid w:val="0099089E"/>
    <w:rsid w:val="00991B55"/>
    <w:rsid w:val="00991E33"/>
    <w:rsid w:val="009921AE"/>
    <w:rsid w:val="009956DC"/>
    <w:rsid w:val="00996503"/>
    <w:rsid w:val="009A3C46"/>
    <w:rsid w:val="009A6EF4"/>
    <w:rsid w:val="009B23C8"/>
    <w:rsid w:val="009B3FC0"/>
    <w:rsid w:val="009B59D9"/>
    <w:rsid w:val="009B779D"/>
    <w:rsid w:val="009B7AEF"/>
    <w:rsid w:val="009C2986"/>
    <w:rsid w:val="009C30FD"/>
    <w:rsid w:val="009C41AE"/>
    <w:rsid w:val="009C5D24"/>
    <w:rsid w:val="009E0A3C"/>
    <w:rsid w:val="009E22B4"/>
    <w:rsid w:val="009E5598"/>
    <w:rsid w:val="009E6608"/>
    <w:rsid w:val="009F0158"/>
    <w:rsid w:val="009F041F"/>
    <w:rsid w:val="009F1C01"/>
    <w:rsid w:val="009F5A1E"/>
    <w:rsid w:val="009F7EBC"/>
    <w:rsid w:val="00A00B62"/>
    <w:rsid w:val="00A02F2F"/>
    <w:rsid w:val="00A06C6E"/>
    <w:rsid w:val="00A17F46"/>
    <w:rsid w:val="00A203CE"/>
    <w:rsid w:val="00A2189A"/>
    <w:rsid w:val="00A233BA"/>
    <w:rsid w:val="00A24F1F"/>
    <w:rsid w:val="00A264FE"/>
    <w:rsid w:val="00A34FA5"/>
    <w:rsid w:val="00A37844"/>
    <w:rsid w:val="00A43FB7"/>
    <w:rsid w:val="00A446D0"/>
    <w:rsid w:val="00A45475"/>
    <w:rsid w:val="00A456AA"/>
    <w:rsid w:val="00A476BD"/>
    <w:rsid w:val="00A47CDC"/>
    <w:rsid w:val="00A501AE"/>
    <w:rsid w:val="00A56E83"/>
    <w:rsid w:val="00A57154"/>
    <w:rsid w:val="00A605FE"/>
    <w:rsid w:val="00A614E8"/>
    <w:rsid w:val="00A6356C"/>
    <w:rsid w:val="00A63B55"/>
    <w:rsid w:val="00A72AD8"/>
    <w:rsid w:val="00A736DD"/>
    <w:rsid w:val="00A743E0"/>
    <w:rsid w:val="00A74EF8"/>
    <w:rsid w:val="00A77798"/>
    <w:rsid w:val="00A84C5D"/>
    <w:rsid w:val="00A87CC8"/>
    <w:rsid w:val="00A90424"/>
    <w:rsid w:val="00A92788"/>
    <w:rsid w:val="00A952F0"/>
    <w:rsid w:val="00A956EB"/>
    <w:rsid w:val="00A977B9"/>
    <w:rsid w:val="00A977EC"/>
    <w:rsid w:val="00AA026E"/>
    <w:rsid w:val="00AA10FB"/>
    <w:rsid w:val="00AA79A4"/>
    <w:rsid w:val="00AB0C2F"/>
    <w:rsid w:val="00AB4AD0"/>
    <w:rsid w:val="00AB73BC"/>
    <w:rsid w:val="00AC5062"/>
    <w:rsid w:val="00AD1839"/>
    <w:rsid w:val="00AD1D46"/>
    <w:rsid w:val="00AD31B7"/>
    <w:rsid w:val="00AD407C"/>
    <w:rsid w:val="00AD4237"/>
    <w:rsid w:val="00AD760B"/>
    <w:rsid w:val="00AE02CD"/>
    <w:rsid w:val="00AE315B"/>
    <w:rsid w:val="00AE386D"/>
    <w:rsid w:val="00AE3B37"/>
    <w:rsid w:val="00AE5158"/>
    <w:rsid w:val="00AF020E"/>
    <w:rsid w:val="00AF2D11"/>
    <w:rsid w:val="00AF3F07"/>
    <w:rsid w:val="00AF43A1"/>
    <w:rsid w:val="00AF51F2"/>
    <w:rsid w:val="00AF5F85"/>
    <w:rsid w:val="00AF73CB"/>
    <w:rsid w:val="00AF7CE5"/>
    <w:rsid w:val="00B00FA1"/>
    <w:rsid w:val="00B034FD"/>
    <w:rsid w:val="00B03E45"/>
    <w:rsid w:val="00B051FC"/>
    <w:rsid w:val="00B06540"/>
    <w:rsid w:val="00B1137C"/>
    <w:rsid w:val="00B12BFF"/>
    <w:rsid w:val="00B12C49"/>
    <w:rsid w:val="00B14AC3"/>
    <w:rsid w:val="00B15238"/>
    <w:rsid w:val="00B153C7"/>
    <w:rsid w:val="00B24230"/>
    <w:rsid w:val="00B24235"/>
    <w:rsid w:val="00B25419"/>
    <w:rsid w:val="00B25B9C"/>
    <w:rsid w:val="00B25D4D"/>
    <w:rsid w:val="00B26146"/>
    <w:rsid w:val="00B3036F"/>
    <w:rsid w:val="00B310B3"/>
    <w:rsid w:val="00B32B36"/>
    <w:rsid w:val="00B3362B"/>
    <w:rsid w:val="00B4035B"/>
    <w:rsid w:val="00B4059E"/>
    <w:rsid w:val="00B41ECE"/>
    <w:rsid w:val="00B4285F"/>
    <w:rsid w:val="00B52004"/>
    <w:rsid w:val="00B52CEE"/>
    <w:rsid w:val="00B54045"/>
    <w:rsid w:val="00B55CC8"/>
    <w:rsid w:val="00B56BD9"/>
    <w:rsid w:val="00B64656"/>
    <w:rsid w:val="00B6661F"/>
    <w:rsid w:val="00B706D7"/>
    <w:rsid w:val="00B72CD1"/>
    <w:rsid w:val="00B72EC3"/>
    <w:rsid w:val="00B73BC5"/>
    <w:rsid w:val="00B75B30"/>
    <w:rsid w:val="00B76E40"/>
    <w:rsid w:val="00B77E4B"/>
    <w:rsid w:val="00B83BE5"/>
    <w:rsid w:val="00B8483E"/>
    <w:rsid w:val="00B86C20"/>
    <w:rsid w:val="00B969E2"/>
    <w:rsid w:val="00B975EE"/>
    <w:rsid w:val="00B975F6"/>
    <w:rsid w:val="00B97656"/>
    <w:rsid w:val="00BA0A2E"/>
    <w:rsid w:val="00BA0D6B"/>
    <w:rsid w:val="00BA0FEC"/>
    <w:rsid w:val="00BA1FC3"/>
    <w:rsid w:val="00BA3658"/>
    <w:rsid w:val="00BA3A63"/>
    <w:rsid w:val="00BA44A3"/>
    <w:rsid w:val="00BA5299"/>
    <w:rsid w:val="00BA5610"/>
    <w:rsid w:val="00BA76E5"/>
    <w:rsid w:val="00BB076C"/>
    <w:rsid w:val="00BB36A7"/>
    <w:rsid w:val="00BB3BD5"/>
    <w:rsid w:val="00BC0940"/>
    <w:rsid w:val="00BC16B9"/>
    <w:rsid w:val="00BC1C76"/>
    <w:rsid w:val="00BC4987"/>
    <w:rsid w:val="00BC6555"/>
    <w:rsid w:val="00BD38E9"/>
    <w:rsid w:val="00BD4245"/>
    <w:rsid w:val="00BD516C"/>
    <w:rsid w:val="00BE21F1"/>
    <w:rsid w:val="00BE267D"/>
    <w:rsid w:val="00BE2C2E"/>
    <w:rsid w:val="00BE3063"/>
    <w:rsid w:val="00BE3B52"/>
    <w:rsid w:val="00BE5FD4"/>
    <w:rsid w:val="00BF095E"/>
    <w:rsid w:val="00BF65F2"/>
    <w:rsid w:val="00BF7F22"/>
    <w:rsid w:val="00C00249"/>
    <w:rsid w:val="00C01B39"/>
    <w:rsid w:val="00C02980"/>
    <w:rsid w:val="00C029B2"/>
    <w:rsid w:val="00C035CC"/>
    <w:rsid w:val="00C05532"/>
    <w:rsid w:val="00C10317"/>
    <w:rsid w:val="00C12259"/>
    <w:rsid w:val="00C13992"/>
    <w:rsid w:val="00C13BC4"/>
    <w:rsid w:val="00C167DF"/>
    <w:rsid w:val="00C17DE6"/>
    <w:rsid w:val="00C221C5"/>
    <w:rsid w:val="00C252CB"/>
    <w:rsid w:val="00C2552C"/>
    <w:rsid w:val="00C3468D"/>
    <w:rsid w:val="00C425E6"/>
    <w:rsid w:val="00C441F7"/>
    <w:rsid w:val="00C46F5A"/>
    <w:rsid w:val="00C531AC"/>
    <w:rsid w:val="00C533AF"/>
    <w:rsid w:val="00C54AEC"/>
    <w:rsid w:val="00C60015"/>
    <w:rsid w:val="00C729E6"/>
    <w:rsid w:val="00C73AAC"/>
    <w:rsid w:val="00C764D6"/>
    <w:rsid w:val="00C7720D"/>
    <w:rsid w:val="00C807FA"/>
    <w:rsid w:val="00C81A90"/>
    <w:rsid w:val="00C822C7"/>
    <w:rsid w:val="00C87113"/>
    <w:rsid w:val="00C87B35"/>
    <w:rsid w:val="00C91784"/>
    <w:rsid w:val="00C96308"/>
    <w:rsid w:val="00C96B07"/>
    <w:rsid w:val="00CA0CAC"/>
    <w:rsid w:val="00CA0FB6"/>
    <w:rsid w:val="00CA283B"/>
    <w:rsid w:val="00CA5250"/>
    <w:rsid w:val="00CB5B93"/>
    <w:rsid w:val="00CC3FFF"/>
    <w:rsid w:val="00CC4749"/>
    <w:rsid w:val="00CC712D"/>
    <w:rsid w:val="00CC74FD"/>
    <w:rsid w:val="00CC7AB5"/>
    <w:rsid w:val="00CD1DB4"/>
    <w:rsid w:val="00CD5738"/>
    <w:rsid w:val="00CD6F6D"/>
    <w:rsid w:val="00CD7BFF"/>
    <w:rsid w:val="00CE74AD"/>
    <w:rsid w:val="00CF21B4"/>
    <w:rsid w:val="00CF3A95"/>
    <w:rsid w:val="00CF4FC3"/>
    <w:rsid w:val="00D01B55"/>
    <w:rsid w:val="00D02C21"/>
    <w:rsid w:val="00D04937"/>
    <w:rsid w:val="00D06526"/>
    <w:rsid w:val="00D11324"/>
    <w:rsid w:val="00D113DC"/>
    <w:rsid w:val="00D21530"/>
    <w:rsid w:val="00D24791"/>
    <w:rsid w:val="00D279B2"/>
    <w:rsid w:val="00D328DD"/>
    <w:rsid w:val="00D33A24"/>
    <w:rsid w:val="00D35BDB"/>
    <w:rsid w:val="00D37F5F"/>
    <w:rsid w:val="00D4033F"/>
    <w:rsid w:val="00D44AB4"/>
    <w:rsid w:val="00D51AE6"/>
    <w:rsid w:val="00D550D9"/>
    <w:rsid w:val="00D56DFC"/>
    <w:rsid w:val="00D60C77"/>
    <w:rsid w:val="00D64E12"/>
    <w:rsid w:val="00D655E9"/>
    <w:rsid w:val="00D66413"/>
    <w:rsid w:val="00D71129"/>
    <w:rsid w:val="00D72320"/>
    <w:rsid w:val="00D758C1"/>
    <w:rsid w:val="00D76877"/>
    <w:rsid w:val="00D7695A"/>
    <w:rsid w:val="00D81C49"/>
    <w:rsid w:val="00D919A6"/>
    <w:rsid w:val="00D92943"/>
    <w:rsid w:val="00D977AA"/>
    <w:rsid w:val="00D97BA4"/>
    <w:rsid w:val="00DA0ACB"/>
    <w:rsid w:val="00DA1714"/>
    <w:rsid w:val="00DA5343"/>
    <w:rsid w:val="00DB0151"/>
    <w:rsid w:val="00DB0D07"/>
    <w:rsid w:val="00DB4DB8"/>
    <w:rsid w:val="00DB51BE"/>
    <w:rsid w:val="00DB5681"/>
    <w:rsid w:val="00DB5B9A"/>
    <w:rsid w:val="00DC067A"/>
    <w:rsid w:val="00DC06BB"/>
    <w:rsid w:val="00DC21C6"/>
    <w:rsid w:val="00DC3E1B"/>
    <w:rsid w:val="00DC4DC0"/>
    <w:rsid w:val="00DD0063"/>
    <w:rsid w:val="00DD6353"/>
    <w:rsid w:val="00DD7B33"/>
    <w:rsid w:val="00DE1D05"/>
    <w:rsid w:val="00DE2C33"/>
    <w:rsid w:val="00DE42B0"/>
    <w:rsid w:val="00DE47D2"/>
    <w:rsid w:val="00DE700B"/>
    <w:rsid w:val="00DF2691"/>
    <w:rsid w:val="00DF3056"/>
    <w:rsid w:val="00DF4AB8"/>
    <w:rsid w:val="00E00AE9"/>
    <w:rsid w:val="00E02790"/>
    <w:rsid w:val="00E05114"/>
    <w:rsid w:val="00E05DE2"/>
    <w:rsid w:val="00E0615D"/>
    <w:rsid w:val="00E11D9D"/>
    <w:rsid w:val="00E15994"/>
    <w:rsid w:val="00E235A8"/>
    <w:rsid w:val="00E31076"/>
    <w:rsid w:val="00E3457E"/>
    <w:rsid w:val="00E365C8"/>
    <w:rsid w:val="00E459EB"/>
    <w:rsid w:val="00E469A7"/>
    <w:rsid w:val="00E47E2A"/>
    <w:rsid w:val="00E5000D"/>
    <w:rsid w:val="00E5121F"/>
    <w:rsid w:val="00E56EA2"/>
    <w:rsid w:val="00E7622C"/>
    <w:rsid w:val="00E814AA"/>
    <w:rsid w:val="00E818F7"/>
    <w:rsid w:val="00E85C52"/>
    <w:rsid w:val="00E87BA5"/>
    <w:rsid w:val="00E90E3A"/>
    <w:rsid w:val="00E92A69"/>
    <w:rsid w:val="00E93B31"/>
    <w:rsid w:val="00E965B7"/>
    <w:rsid w:val="00E97F91"/>
    <w:rsid w:val="00EA56B3"/>
    <w:rsid w:val="00EA610A"/>
    <w:rsid w:val="00EA7886"/>
    <w:rsid w:val="00EA7C1B"/>
    <w:rsid w:val="00EB0DA7"/>
    <w:rsid w:val="00EB1C9D"/>
    <w:rsid w:val="00EB3001"/>
    <w:rsid w:val="00EB70D1"/>
    <w:rsid w:val="00EC1780"/>
    <w:rsid w:val="00EC2553"/>
    <w:rsid w:val="00EC2E11"/>
    <w:rsid w:val="00EC68C5"/>
    <w:rsid w:val="00EC7D81"/>
    <w:rsid w:val="00ED0ADA"/>
    <w:rsid w:val="00ED4D7F"/>
    <w:rsid w:val="00ED58B5"/>
    <w:rsid w:val="00ED7582"/>
    <w:rsid w:val="00EE0C5F"/>
    <w:rsid w:val="00EE1309"/>
    <w:rsid w:val="00EE2271"/>
    <w:rsid w:val="00EE6E22"/>
    <w:rsid w:val="00EE7DB7"/>
    <w:rsid w:val="00EF37C0"/>
    <w:rsid w:val="00EF4C9D"/>
    <w:rsid w:val="00EF789B"/>
    <w:rsid w:val="00F0136A"/>
    <w:rsid w:val="00F04D34"/>
    <w:rsid w:val="00F054CC"/>
    <w:rsid w:val="00F063FA"/>
    <w:rsid w:val="00F0691B"/>
    <w:rsid w:val="00F06AFB"/>
    <w:rsid w:val="00F06F2B"/>
    <w:rsid w:val="00F1329A"/>
    <w:rsid w:val="00F136B8"/>
    <w:rsid w:val="00F14720"/>
    <w:rsid w:val="00F14946"/>
    <w:rsid w:val="00F16A8B"/>
    <w:rsid w:val="00F24A2D"/>
    <w:rsid w:val="00F25763"/>
    <w:rsid w:val="00F31B59"/>
    <w:rsid w:val="00F34BFA"/>
    <w:rsid w:val="00F37C01"/>
    <w:rsid w:val="00F37D37"/>
    <w:rsid w:val="00F42455"/>
    <w:rsid w:val="00F42E4F"/>
    <w:rsid w:val="00F43FBB"/>
    <w:rsid w:val="00F4530D"/>
    <w:rsid w:val="00F46832"/>
    <w:rsid w:val="00F51864"/>
    <w:rsid w:val="00F52528"/>
    <w:rsid w:val="00F543C2"/>
    <w:rsid w:val="00F566DA"/>
    <w:rsid w:val="00F57185"/>
    <w:rsid w:val="00F60EE8"/>
    <w:rsid w:val="00F61754"/>
    <w:rsid w:val="00F630F8"/>
    <w:rsid w:val="00F63848"/>
    <w:rsid w:val="00F65268"/>
    <w:rsid w:val="00F6697D"/>
    <w:rsid w:val="00F6786F"/>
    <w:rsid w:val="00F709FB"/>
    <w:rsid w:val="00F7225D"/>
    <w:rsid w:val="00F7335E"/>
    <w:rsid w:val="00F73C18"/>
    <w:rsid w:val="00F740C2"/>
    <w:rsid w:val="00F75BBA"/>
    <w:rsid w:val="00F76133"/>
    <w:rsid w:val="00F761B5"/>
    <w:rsid w:val="00F7768F"/>
    <w:rsid w:val="00F77B40"/>
    <w:rsid w:val="00F85514"/>
    <w:rsid w:val="00F8593B"/>
    <w:rsid w:val="00F8776A"/>
    <w:rsid w:val="00F91BEA"/>
    <w:rsid w:val="00F94CA7"/>
    <w:rsid w:val="00F9517D"/>
    <w:rsid w:val="00F955B5"/>
    <w:rsid w:val="00F96FA1"/>
    <w:rsid w:val="00F97A22"/>
    <w:rsid w:val="00F97C1A"/>
    <w:rsid w:val="00FA00D1"/>
    <w:rsid w:val="00FA0AF4"/>
    <w:rsid w:val="00FA1749"/>
    <w:rsid w:val="00FA2FED"/>
    <w:rsid w:val="00FA4DF4"/>
    <w:rsid w:val="00FA4EFD"/>
    <w:rsid w:val="00FA5985"/>
    <w:rsid w:val="00FA5FBC"/>
    <w:rsid w:val="00FA6E78"/>
    <w:rsid w:val="00FB023E"/>
    <w:rsid w:val="00FB2736"/>
    <w:rsid w:val="00FB2F0F"/>
    <w:rsid w:val="00FB31EC"/>
    <w:rsid w:val="00FB4E85"/>
    <w:rsid w:val="00FC2D38"/>
    <w:rsid w:val="00FC3BDD"/>
    <w:rsid w:val="00FC3DF6"/>
    <w:rsid w:val="00FC55C9"/>
    <w:rsid w:val="00FC6DCC"/>
    <w:rsid w:val="00FC6E64"/>
    <w:rsid w:val="00FD28AC"/>
    <w:rsid w:val="00FD6130"/>
    <w:rsid w:val="00FD646C"/>
    <w:rsid w:val="00FD65E8"/>
    <w:rsid w:val="00FE01FF"/>
    <w:rsid w:val="00FE19CD"/>
    <w:rsid w:val="00FE28D4"/>
    <w:rsid w:val="00FF1C22"/>
    <w:rsid w:val="00FF1C9E"/>
    <w:rsid w:val="00FF42FD"/>
    <w:rsid w:val="00FF48D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B0237F-89B4-47DD-88D0-8BC6D669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4C57"/>
    <w:pPr>
      <w:spacing w:after="0" w:line="240" w:lineRule="auto"/>
    </w:pPr>
    <w:rPr>
      <w:sz w:val="24"/>
      <w:szCs w:val="24"/>
      <w:lang w:eastAsia="en-US"/>
    </w:rPr>
  </w:style>
  <w:style w:type="paragraph" w:styleId="1">
    <w:name w:val="heading 1"/>
    <w:basedOn w:val="a0"/>
    <w:link w:val="10"/>
    <w:uiPriority w:val="99"/>
    <w:qFormat/>
    <w:rsid w:val="00254C57"/>
    <w:pPr>
      <w:spacing w:before="375" w:after="375"/>
      <w:jc w:val="center"/>
      <w:outlineLvl w:val="0"/>
    </w:pPr>
    <w:rPr>
      <w:rFonts w:ascii="Arial" w:hAnsi="Arial" w:cs="Arial"/>
      <w:b/>
      <w:bCs/>
      <w:kern w:val="36"/>
      <w:lang w:val="en-US"/>
    </w:rPr>
  </w:style>
  <w:style w:type="paragraph" w:styleId="2">
    <w:name w:val="heading 2"/>
    <w:basedOn w:val="a0"/>
    <w:link w:val="20"/>
    <w:uiPriority w:val="99"/>
    <w:qFormat/>
    <w:rsid w:val="00254C57"/>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254C5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5">
    <w:name w:val="heading 5"/>
    <w:basedOn w:val="a0"/>
    <w:next w:val="a0"/>
    <w:link w:val="50"/>
    <w:uiPriority w:val="9"/>
    <w:semiHidden/>
    <w:unhideWhenUsed/>
    <w:qFormat/>
    <w:rsid w:val="00331C59"/>
    <w:pPr>
      <w:spacing w:before="240" w:after="60"/>
      <w:outlineLvl w:val="4"/>
    </w:pPr>
    <w:rPr>
      <w:rFonts w:asciiTheme="minorHAnsi" w:eastAsiaTheme="minorEastAsia" w:hAnsiTheme="minorHAns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54F43"/>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1"/>
    <w:link w:val="2"/>
    <w:uiPriority w:val="9"/>
    <w:semiHidden/>
    <w:locked/>
    <w:rsid w:val="00254F43"/>
    <w:rPr>
      <w:rFonts w:asciiTheme="majorHAnsi" w:eastAsiaTheme="majorEastAsia" w:hAnsiTheme="majorHAnsi" w:cs="Times New Roman"/>
      <w:b/>
      <w:bCs/>
      <w:i/>
      <w:iCs/>
      <w:sz w:val="28"/>
      <w:szCs w:val="28"/>
      <w:lang w:eastAsia="en-US"/>
    </w:rPr>
  </w:style>
  <w:style w:type="character" w:customStyle="1" w:styleId="30">
    <w:name w:val="Заголовок 3 Знак"/>
    <w:basedOn w:val="a1"/>
    <w:link w:val="3"/>
    <w:uiPriority w:val="9"/>
    <w:semiHidden/>
    <w:locked/>
    <w:rsid w:val="00254F43"/>
    <w:rPr>
      <w:rFonts w:asciiTheme="majorHAnsi" w:eastAsiaTheme="majorEastAsia" w:hAnsiTheme="majorHAnsi" w:cs="Times New Roman"/>
      <w:b/>
      <w:bCs/>
      <w:sz w:val="26"/>
      <w:szCs w:val="26"/>
      <w:lang w:eastAsia="en-US"/>
    </w:rPr>
  </w:style>
  <w:style w:type="character" w:customStyle="1" w:styleId="50">
    <w:name w:val="Заголовок 5 Знак"/>
    <w:basedOn w:val="a1"/>
    <w:link w:val="5"/>
    <w:uiPriority w:val="9"/>
    <w:semiHidden/>
    <w:locked/>
    <w:rsid w:val="00331C59"/>
    <w:rPr>
      <w:rFonts w:asciiTheme="minorHAnsi" w:eastAsiaTheme="minorEastAsia" w:hAnsiTheme="minorHAnsi" w:cs="Times New Roman"/>
      <w:b/>
      <w:bCs/>
      <w:i/>
      <w:iCs/>
      <w:sz w:val="26"/>
      <w:szCs w:val="26"/>
      <w:lang w:eastAsia="en-US"/>
    </w:rPr>
  </w:style>
  <w:style w:type="paragraph" w:styleId="a4">
    <w:name w:val="Normal (Web)"/>
    <w:basedOn w:val="a0"/>
    <w:uiPriority w:val="99"/>
    <w:rsid w:val="00254C57"/>
    <w:pPr>
      <w:spacing w:before="45" w:after="45"/>
    </w:pPr>
    <w:rPr>
      <w:rFonts w:ascii="Arial" w:hAnsi="Arial" w:cs="Arial"/>
      <w:sz w:val="16"/>
      <w:szCs w:val="16"/>
      <w:lang w:val="en-US"/>
    </w:rPr>
  </w:style>
  <w:style w:type="paragraph" w:customStyle="1" w:styleId="fieldcomment">
    <w:name w:val="field_comment"/>
    <w:basedOn w:val="a0"/>
    <w:uiPriority w:val="99"/>
    <w:rsid w:val="00254C57"/>
    <w:pPr>
      <w:spacing w:before="45" w:after="45"/>
    </w:pPr>
    <w:rPr>
      <w:rFonts w:ascii="Arial" w:hAnsi="Arial" w:cs="Arial"/>
      <w:sz w:val="9"/>
      <w:szCs w:val="9"/>
      <w:lang w:val="en-US"/>
    </w:rPr>
  </w:style>
  <w:style w:type="paragraph" w:customStyle="1" w:styleId="fieldname">
    <w:name w:val="field_name"/>
    <w:basedOn w:val="a0"/>
    <w:uiPriority w:val="99"/>
    <w:rsid w:val="00254C57"/>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254C57"/>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254C57"/>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254C57"/>
    <w:pPr>
      <w:spacing w:before="45" w:after="45"/>
    </w:pPr>
    <w:rPr>
      <w:rFonts w:ascii="Arial" w:hAnsi="Arial" w:cs="Arial"/>
      <w:sz w:val="16"/>
      <w:szCs w:val="16"/>
      <w:lang w:val="en-US"/>
    </w:rPr>
  </w:style>
  <w:style w:type="character" w:customStyle="1" w:styleId="fieldcomment1">
    <w:name w:val="field_comment1"/>
    <w:basedOn w:val="a1"/>
    <w:uiPriority w:val="99"/>
    <w:rsid w:val="00254C57"/>
    <w:rPr>
      <w:rFonts w:cs="Times New Roman"/>
      <w:sz w:val="9"/>
      <w:szCs w:val="9"/>
    </w:rPr>
  </w:style>
  <w:style w:type="paragraph" w:customStyle="1" w:styleId="footnote">
    <w:name w:val="footnote"/>
    <w:basedOn w:val="a0"/>
    <w:uiPriority w:val="99"/>
    <w:rsid w:val="00254C57"/>
    <w:pPr>
      <w:spacing w:after="105"/>
      <w:ind w:left="367"/>
    </w:pPr>
    <w:rPr>
      <w:rFonts w:ascii="Arial" w:hAnsi="Arial" w:cs="Arial"/>
      <w:sz w:val="9"/>
      <w:szCs w:val="9"/>
      <w:lang w:val="en-US"/>
    </w:rPr>
  </w:style>
  <w:style w:type="paragraph" w:customStyle="1" w:styleId="Body">
    <w:name w:val="Body"/>
    <w:basedOn w:val="a0"/>
    <w:uiPriority w:val="99"/>
    <w:rsid w:val="00AB0C2F"/>
    <w:pPr>
      <w:spacing w:after="120"/>
      <w:ind w:left="357" w:firstLine="363"/>
      <w:jc w:val="both"/>
    </w:pPr>
    <w:rPr>
      <w:lang w:eastAsia="ru-RU"/>
    </w:rPr>
  </w:style>
  <w:style w:type="paragraph" w:customStyle="1" w:styleId="BodyNum">
    <w:name w:val="Body Num"/>
    <w:basedOn w:val="a0"/>
    <w:uiPriority w:val="99"/>
    <w:rsid w:val="00AB0C2F"/>
    <w:pPr>
      <w:jc w:val="both"/>
    </w:pPr>
    <w:rPr>
      <w:lang w:eastAsia="ru-RU"/>
    </w:rPr>
  </w:style>
  <w:style w:type="paragraph" w:customStyle="1" w:styleId="ConsNormal">
    <w:name w:val="Con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0"/>
    <w:link w:val="32"/>
    <w:uiPriority w:val="99"/>
    <w:rsid w:val="00AB0C2F"/>
    <w:rPr>
      <w:lang w:eastAsia="ru-RU"/>
    </w:rPr>
  </w:style>
  <w:style w:type="character" w:customStyle="1" w:styleId="32">
    <w:name w:val="Основной текст 3 Знак"/>
    <w:basedOn w:val="a1"/>
    <w:link w:val="31"/>
    <w:uiPriority w:val="99"/>
    <w:semiHidden/>
    <w:locked/>
    <w:rsid w:val="00254F43"/>
    <w:rPr>
      <w:rFonts w:cs="Times New Roman"/>
      <w:sz w:val="16"/>
      <w:szCs w:val="16"/>
      <w:lang w:eastAsia="en-US"/>
    </w:rPr>
  </w:style>
  <w:style w:type="paragraph" w:styleId="21">
    <w:name w:val="Body Text 2"/>
    <w:basedOn w:val="a0"/>
    <w:link w:val="22"/>
    <w:uiPriority w:val="99"/>
    <w:rsid w:val="00AB0C2F"/>
    <w:pPr>
      <w:jc w:val="both"/>
    </w:pPr>
    <w:rPr>
      <w:color w:val="0000FF"/>
      <w:lang w:eastAsia="ru-RU"/>
    </w:rPr>
  </w:style>
  <w:style w:type="character" w:customStyle="1" w:styleId="22">
    <w:name w:val="Основной текст 2 Знак"/>
    <w:basedOn w:val="a1"/>
    <w:link w:val="21"/>
    <w:uiPriority w:val="99"/>
    <w:semiHidden/>
    <w:locked/>
    <w:rsid w:val="00254F43"/>
    <w:rPr>
      <w:rFonts w:cs="Times New Roman"/>
      <w:sz w:val="24"/>
      <w:szCs w:val="24"/>
      <w:lang w:eastAsia="en-US"/>
    </w:rPr>
  </w:style>
  <w:style w:type="paragraph" w:customStyle="1" w:styleId="Iauiue">
    <w:name w:val="Iau?iue"/>
    <w:uiPriority w:val="99"/>
    <w:rsid w:val="00AB0C2F"/>
    <w:pPr>
      <w:autoSpaceDE w:val="0"/>
      <w:autoSpaceDN w:val="0"/>
      <w:spacing w:after="0" w:line="240" w:lineRule="auto"/>
    </w:pPr>
    <w:rPr>
      <w:sz w:val="20"/>
      <w:szCs w:val="20"/>
    </w:rPr>
  </w:style>
  <w:style w:type="paragraph" w:styleId="23">
    <w:name w:val="Body Text Indent 2"/>
    <w:basedOn w:val="a0"/>
    <w:link w:val="24"/>
    <w:uiPriority w:val="99"/>
    <w:rsid w:val="00AB0C2F"/>
    <w:pPr>
      <w:ind w:firstLine="709"/>
      <w:jc w:val="both"/>
    </w:pPr>
    <w:rPr>
      <w:lang w:eastAsia="ru-RU"/>
    </w:rPr>
  </w:style>
  <w:style w:type="character" w:customStyle="1" w:styleId="24">
    <w:name w:val="Основной текст с отступом 2 Знак"/>
    <w:basedOn w:val="a1"/>
    <w:link w:val="23"/>
    <w:uiPriority w:val="99"/>
    <w:semiHidden/>
    <w:locked/>
    <w:rsid w:val="00254F43"/>
    <w:rPr>
      <w:rFonts w:cs="Times New Roman"/>
      <w:sz w:val="24"/>
      <w:szCs w:val="24"/>
      <w:lang w:eastAsia="en-US"/>
    </w:rPr>
  </w:style>
  <w:style w:type="paragraph" w:styleId="33">
    <w:name w:val="Body Text Indent 3"/>
    <w:basedOn w:val="a0"/>
    <w:link w:val="34"/>
    <w:uiPriority w:val="99"/>
    <w:rsid w:val="00AB0C2F"/>
    <w:pPr>
      <w:ind w:firstLine="720"/>
      <w:jc w:val="both"/>
    </w:pPr>
    <w:rPr>
      <w:lang w:eastAsia="ru-RU"/>
    </w:rPr>
  </w:style>
  <w:style w:type="character" w:customStyle="1" w:styleId="34">
    <w:name w:val="Основной текст с отступом 3 Знак"/>
    <w:basedOn w:val="a1"/>
    <w:link w:val="33"/>
    <w:uiPriority w:val="99"/>
    <w:semiHidden/>
    <w:locked/>
    <w:rsid w:val="00254F43"/>
    <w:rPr>
      <w:rFonts w:cs="Times New Roman"/>
      <w:sz w:val="16"/>
      <w:szCs w:val="16"/>
      <w:lang w:eastAsia="en-US"/>
    </w:rPr>
  </w:style>
  <w:style w:type="paragraph" w:customStyle="1" w:styleId="ConsPlusNormal">
    <w:name w:val="ConsPlusNormal"/>
    <w:uiPriority w:val="99"/>
    <w:rsid w:val="00AB0C2F"/>
    <w:pPr>
      <w:widowControl w:val="0"/>
      <w:autoSpaceDE w:val="0"/>
      <w:autoSpaceDN w:val="0"/>
      <w:adjustRightInd w:val="0"/>
      <w:spacing w:after="0" w:line="240" w:lineRule="auto"/>
      <w:ind w:firstLine="720"/>
    </w:pPr>
    <w:rPr>
      <w:rFonts w:ascii="Arial" w:hAnsi="Arial" w:cs="Arial"/>
      <w:sz w:val="20"/>
      <w:szCs w:val="20"/>
    </w:rPr>
  </w:style>
  <w:style w:type="character" w:styleId="a5">
    <w:name w:val="Hyperlink"/>
    <w:basedOn w:val="a1"/>
    <w:uiPriority w:val="99"/>
    <w:rsid w:val="00AB0C2F"/>
    <w:rPr>
      <w:rFonts w:cs="Times New Roman"/>
      <w:color w:val="0000FF"/>
      <w:u w:val="single"/>
    </w:rPr>
  </w:style>
  <w:style w:type="paragraph" w:styleId="a6">
    <w:name w:val="Body Text"/>
    <w:basedOn w:val="a0"/>
    <w:link w:val="a7"/>
    <w:uiPriority w:val="99"/>
    <w:rsid w:val="009E6608"/>
    <w:pPr>
      <w:spacing w:after="120"/>
    </w:pPr>
  </w:style>
  <w:style w:type="character" w:customStyle="1" w:styleId="a7">
    <w:name w:val="Основной текст Знак"/>
    <w:basedOn w:val="a1"/>
    <w:link w:val="a6"/>
    <w:uiPriority w:val="99"/>
    <w:locked/>
    <w:rsid w:val="00254F43"/>
    <w:rPr>
      <w:rFonts w:cs="Times New Roman"/>
      <w:sz w:val="24"/>
      <w:szCs w:val="24"/>
      <w:lang w:eastAsia="en-US"/>
    </w:rPr>
  </w:style>
  <w:style w:type="paragraph" w:styleId="a8">
    <w:name w:val="footer"/>
    <w:basedOn w:val="a0"/>
    <w:link w:val="a9"/>
    <w:uiPriority w:val="99"/>
    <w:rsid w:val="0030615D"/>
    <w:pPr>
      <w:tabs>
        <w:tab w:val="center" w:pos="4677"/>
        <w:tab w:val="right" w:pos="9355"/>
      </w:tabs>
    </w:pPr>
  </w:style>
  <w:style w:type="character" w:customStyle="1" w:styleId="a9">
    <w:name w:val="Нижний колонтитул Знак"/>
    <w:basedOn w:val="a1"/>
    <w:link w:val="a8"/>
    <w:uiPriority w:val="99"/>
    <w:semiHidden/>
    <w:locked/>
    <w:rsid w:val="00254F43"/>
    <w:rPr>
      <w:rFonts w:cs="Times New Roman"/>
      <w:sz w:val="24"/>
      <w:szCs w:val="24"/>
      <w:lang w:eastAsia="en-US"/>
    </w:rPr>
  </w:style>
  <w:style w:type="character" w:styleId="aa">
    <w:name w:val="page number"/>
    <w:basedOn w:val="a1"/>
    <w:uiPriority w:val="99"/>
    <w:rsid w:val="0030615D"/>
    <w:rPr>
      <w:rFonts w:cs="Times New Roman"/>
    </w:rPr>
  </w:style>
  <w:style w:type="paragraph" w:styleId="ab">
    <w:name w:val="Balloon Text"/>
    <w:basedOn w:val="a0"/>
    <w:link w:val="ac"/>
    <w:uiPriority w:val="99"/>
    <w:semiHidden/>
    <w:rsid w:val="00C46F5A"/>
    <w:rPr>
      <w:rFonts w:ascii="Tahoma" w:hAnsi="Tahoma" w:cs="Tahoma"/>
      <w:sz w:val="16"/>
      <w:szCs w:val="16"/>
    </w:rPr>
  </w:style>
  <w:style w:type="character" w:customStyle="1" w:styleId="ac">
    <w:name w:val="Текст выноски Знак"/>
    <w:basedOn w:val="a1"/>
    <w:link w:val="ab"/>
    <w:uiPriority w:val="99"/>
    <w:semiHidden/>
    <w:locked/>
    <w:rsid w:val="00254F43"/>
    <w:rPr>
      <w:rFonts w:ascii="Tahoma" w:hAnsi="Tahoma" w:cs="Tahoma"/>
      <w:sz w:val="16"/>
      <w:szCs w:val="16"/>
      <w:lang w:eastAsia="en-US"/>
    </w:rPr>
  </w:style>
  <w:style w:type="paragraph" w:customStyle="1" w:styleId="Char">
    <w:name w:val="Char"/>
    <w:basedOn w:val="a0"/>
    <w:uiPriority w:val="99"/>
    <w:rsid w:val="00AF7CE5"/>
    <w:pPr>
      <w:spacing w:after="160" w:line="240" w:lineRule="exact"/>
    </w:pPr>
    <w:rPr>
      <w:rFonts w:ascii="Verdana" w:hAnsi="Verdana" w:cs="Verdana"/>
      <w:sz w:val="20"/>
      <w:szCs w:val="20"/>
      <w:lang w:val="en-US"/>
    </w:rPr>
  </w:style>
  <w:style w:type="paragraph" w:customStyle="1" w:styleId="Char1">
    <w:name w:val="Char1"/>
    <w:basedOn w:val="a0"/>
    <w:uiPriority w:val="99"/>
    <w:rsid w:val="00144548"/>
    <w:pPr>
      <w:spacing w:after="160" w:line="240" w:lineRule="exact"/>
    </w:pPr>
    <w:rPr>
      <w:rFonts w:ascii="Verdana" w:hAnsi="Verdana" w:cs="Verdana"/>
      <w:sz w:val="20"/>
      <w:szCs w:val="20"/>
      <w:lang w:val="en-US"/>
    </w:rPr>
  </w:style>
  <w:style w:type="paragraph" w:customStyle="1" w:styleId="Char2">
    <w:name w:val="Char2"/>
    <w:basedOn w:val="a0"/>
    <w:uiPriority w:val="99"/>
    <w:rsid w:val="00966474"/>
    <w:pPr>
      <w:spacing w:after="160" w:line="240" w:lineRule="exact"/>
    </w:pPr>
    <w:rPr>
      <w:rFonts w:ascii="Verdana" w:hAnsi="Verdana" w:cs="Verdana"/>
      <w:sz w:val="20"/>
      <w:szCs w:val="20"/>
      <w:lang w:val="en-US"/>
    </w:rPr>
  </w:style>
  <w:style w:type="paragraph" w:customStyle="1" w:styleId="Char3">
    <w:name w:val="Char3"/>
    <w:basedOn w:val="a0"/>
    <w:uiPriority w:val="99"/>
    <w:rsid w:val="0030018B"/>
    <w:pPr>
      <w:spacing w:after="160" w:line="240" w:lineRule="exact"/>
    </w:pPr>
    <w:rPr>
      <w:rFonts w:ascii="Verdana" w:hAnsi="Verdana" w:cs="Verdana"/>
      <w:sz w:val="20"/>
      <w:szCs w:val="20"/>
      <w:lang w:val="en-US"/>
    </w:rPr>
  </w:style>
  <w:style w:type="paragraph" w:customStyle="1" w:styleId="11">
    <w:name w:val="Знак1"/>
    <w:basedOn w:val="a0"/>
    <w:uiPriority w:val="99"/>
    <w:rsid w:val="00CF21B4"/>
    <w:pPr>
      <w:spacing w:after="160" w:line="240" w:lineRule="exact"/>
    </w:pPr>
    <w:rPr>
      <w:rFonts w:ascii="Verdana" w:hAnsi="Verdana" w:cs="Verdana"/>
      <w:sz w:val="20"/>
      <w:szCs w:val="20"/>
      <w:lang w:val="en-US"/>
    </w:rPr>
  </w:style>
  <w:style w:type="paragraph" w:customStyle="1" w:styleId="ad">
    <w:name w:val="Знак"/>
    <w:basedOn w:val="a0"/>
    <w:uiPriority w:val="99"/>
    <w:rsid w:val="00017DBA"/>
    <w:pPr>
      <w:spacing w:after="160" w:line="240" w:lineRule="exact"/>
    </w:pPr>
    <w:rPr>
      <w:rFonts w:ascii="Verdana" w:hAnsi="Verdana" w:cs="Verdana"/>
      <w:sz w:val="20"/>
      <w:szCs w:val="20"/>
      <w:lang w:val="en-US"/>
    </w:rPr>
  </w:style>
  <w:style w:type="character" w:styleId="ae">
    <w:name w:val="annotation reference"/>
    <w:basedOn w:val="a1"/>
    <w:uiPriority w:val="99"/>
    <w:semiHidden/>
    <w:unhideWhenUsed/>
    <w:rsid w:val="001F1C09"/>
    <w:rPr>
      <w:rFonts w:cs="Times New Roman"/>
      <w:sz w:val="16"/>
      <w:szCs w:val="16"/>
    </w:rPr>
  </w:style>
  <w:style w:type="paragraph" w:styleId="af">
    <w:name w:val="annotation text"/>
    <w:basedOn w:val="a0"/>
    <w:link w:val="af0"/>
    <w:uiPriority w:val="99"/>
    <w:semiHidden/>
    <w:unhideWhenUsed/>
    <w:rsid w:val="001F1C09"/>
    <w:rPr>
      <w:sz w:val="20"/>
      <w:szCs w:val="20"/>
    </w:rPr>
  </w:style>
  <w:style w:type="character" w:customStyle="1" w:styleId="af0">
    <w:name w:val="Текст примечания Знак"/>
    <w:basedOn w:val="a1"/>
    <w:link w:val="af"/>
    <w:uiPriority w:val="99"/>
    <w:semiHidden/>
    <w:locked/>
    <w:rsid w:val="001F1C09"/>
    <w:rPr>
      <w:rFonts w:cs="Times New Roman"/>
      <w:sz w:val="20"/>
      <w:szCs w:val="20"/>
      <w:lang w:eastAsia="en-US"/>
    </w:rPr>
  </w:style>
  <w:style w:type="paragraph" w:styleId="af1">
    <w:name w:val="annotation subject"/>
    <w:basedOn w:val="af"/>
    <w:next w:val="af"/>
    <w:link w:val="af2"/>
    <w:uiPriority w:val="99"/>
    <w:semiHidden/>
    <w:unhideWhenUsed/>
    <w:rsid w:val="001F1C09"/>
    <w:rPr>
      <w:b/>
      <w:bCs/>
    </w:rPr>
  </w:style>
  <w:style w:type="character" w:customStyle="1" w:styleId="af2">
    <w:name w:val="Тема примечания Знак"/>
    <w:basedOn w:val="af0"/>
    <w:link w:val="af1"/>
    <w:uiPriority w:val="99"/>
    <w:semiHidden/>
    <w:locked/>
    <w:rsid w:val="001F1C09"/>
    <w:rPr>
      <w:rFonts w:cs="Times New Roman"/>
      <w:b/>
      <w:bCs/>
      <w:sz w:val="20"/>
      <w:szCs w:val="20"/>
      <w:lang w:eastAsia="en-US"/>
    </w:rPr>
  </w:style>
  <w:style w:type="paragraph" w:styleId="af3">
    <w:name w:val="Revision"/>
    <w:hidden/>
    <w:uiPriority w:val="99"/>
    <w:semiHidden/>
    <w:rsid w:val="000C3957"/>
    <w:pPr>
      <w:spacing w:after="0" w:line="240" w:lineRule="auto"/>
    </w:pPr>
    <w:rPr>
      <w:sz w:val="24"/>
      <w:szCs w:val="24"/>
      <w:lang w:eastAsia="en-US"/>
    </w:rPr>
  </w:style>
  <w:style w:type="paragraph" w:customStyle="1" w:styleId="ConsTitle">
    <w:name w:val="ConsTitle"/>
    <w:uiPriority w:val="99"/>
    <w:rsid w:val="00DA1714"/>
    <w:pPr>
      <w:widowControl w:val="0"/>
      <w:spacing w:after="0" w:line="240" w:lineRule="auto"/>
    </w:pPr>
    <w:rPr>
      <w:rFonts w:ascii="Arial" w:hAnsi="Arial" w:cs="Arial"/>
      <w:b/>
      <w:bCs/>
      <w:sz w:val="16"/>
      <w:szCs w:val="16"/>
    </w:rPr>
  </w:style>
  <w:style w:type="paragraph" w:styleId="af4">
    <w:name w:val="header"/>
    <w:basedOn w:val="a0"/>
    <w:link w:val="af5"/>
    <w:uiPriority w:val="99"/>
    <w:unhideWhenUsed/>
    <w:rsid w:val="00861773"/>
    <w:pPr>
      <w:tabs>
        <w:tab w:val="center" w:pos="4677"/>
        <w:tab w:val="right" w:pos="9355"/>
      </w:tabs>
    </w:pPr>
  </w:style>
  <w:style w:type="character" w:customStyle="1" w:styleId="af5">
    <w:name w:val="Верхний колонтитул Знак"/>
    <w:basedOn w:val="a1"/>
    <w:link w:val="af4"/>
    <w:uiPriority w:val="99"/>
    <w:locked/>
    <w:rsid w:val="00861773"/>
    <w:rPr>
      <w:rFonts w:cs="Times New Roman"/>
      <w:sz w:val="24"/>
      <w:szCs w:val="24"/>
      <w:lang w:eastAsia="en-US"/>
    </w:rPr>
  </w:style>
  <w:style w:type="paragraph" w:customStyle="1" w:styleId="H4">
    <w:name w:val="H4"/>
    <w:basedOn w:val="a0"/>
    <w:next w:val="a0"/>
    <w:uiPriority w:val="99"/>
    <w:rsid w:val="00E965B7"/>
    <w:pPr>
      <w:keepNext/>
      <w:spacing w:before="100" w:after="100"/>
      <w:outlineLvl w:val="4"/>
    </w:pPr>
    <w:rPr>
      <w:b/>
      <w:bCs/>
    </w:rPr>
  </w:style>
  <w:style w:type="paragraph" w:customStyle="1" w:styleId="NormalWeb1">
    <w:name w:val="Normal (Web)1"/>
    <w:basedOn w:val="a0"/>
    <w:rsid w:val="00237441"/>
    <w:rPr>
      <w:rFonts w:ascii="Verdana" w:eastAsia="Arial Unicode MS" w:hAnsi="Verdana"/>
      <w:sz w:val="16"/>
    </w:rPr>
  </w:style>
  <w:style w:type="paragraph" w:customStyle="1" w:styleId="prg3">
    <w:name w:val="prg3"/>
    <w:basedOn w:val="a0"/>
    <w:uiPriority w:val="99"/>
    <w:rsid w:val="00DF4AB8"/>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rPr>
  </w:style>
  <w:style w:type="paragraph" w:styleId="a">
    <w:name w:val="Normal Indent"/>
    <w:basedOn w:val="a0"/>
    <w:uiPriority w:val="99"/>
    <w:rsid w:val="00DF4AB8"/>
    <w:pPr>
      <w:numPr>
        <w:ilvl w:val="4"/>
        <w:numId w:val="18"/>
      </w:numPr>
    </w:pPr>
    <w:rPr>
      <w:sz w:val="20"/>
      <w:szCs w:val="20"/>
      <w:lang w:val="en-US"/>
    </w:rPr>
  </w:style>
  <w:style w:type="paragraph" w:styleId="af6">
    <w:name w:val="List Paragraph"/>
    <w:basedOn w:val="a0"/>
    <w:uiPriority w:val="34"/>
    <w:qFormat/>
    <w:rsid w:val="00C12259"/>
    <w:pPr>
      <w:autoSpaceDE w:val="0"/>
      <w:autoSpaceDN w:val="0"/>
      <w:ind w:left="720"/>
      <w:contextualSpacing/>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676">
      <w:marLeft w:val="0"/>
      <w:marRight w:val="0"/>
      <w:marTop w:val="0"/>
      <w:marBottom w:val="0"/>
      <w:divBdr>
        <w:top w:val="none" w:sz="0" w:space="0" w:color="auto"/>
        <w:left w:val="none" w:sz="0" w:space="0" w:color="auto"/>
        <w:bottom w:val="none" w:sz="0" w:space="0" w:color="auto"/>
        <w:right w:val="none" w:sz="0" w:space="0" w:color="auto"/>
      </w:divBdr>
    </w:div>
    <w:div w:id="402532677">
      <w:marLeft w:val="0"/>
      <w:marRight w:val="0"/>
      <w:marTop w:val="0"/>
      <w:marBottom w:val="0"/>
      <w:divBdr>
        <w:top w:val="none" w:sz="0" w:space="0" w:color="auto"/>
        <w:left w:val="none" w:sz="0" w:space="0" w:color="auto"/>
        <w:bottom w:val="none" w:sz="0" w:space="0" w:color="auto"/>
        <w:right w:val="none" w:sz="0" w:space="0" w:color="auto"/>
      </w:divBdr>
    </w:div>
    <w:div w:id="402532678">
      <w:marLeft w:val="0"/>
      <w:marRight w:val="0"/>
      <w:marTop w:val="0"/>
      <w:marBottom w:val="0"/>
      <w:divBdr>
        <w:top w:val="none" w:sz="0" w:space="0" w:color="auto"/>
        <w:left w:val="none" w:sz="0" w:space="0" w:color="auto"/>
        <w:bottom w:val="none" w:sz="0" w:space="0" w:color="auto"/>
        <w:right w:val="none" w:sz="0" w:space="0" w:color="auto"/>
      </w:divBdr>
    </w:div>
    <w:div w:id="402532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consultantplus://offline/ref=0D3610E788BF483EF51682B9A24B89CF98295144ED1AD74FBFC1C4809976QC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060FF2F4BFA4E94290BDCEFA604855E8012DCBC0681316096C30E0EE35hFF2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FE05-0CC8-4EE4-8ABD-06097338EB52}">
  <ds:schemaRefs>
    <ds:schemaRef ds:uri="http://schemas.microsoft.com/office/2006/metadata/properties"/>
    <ds:schemaRef ds:uri="http://purl.org/dc/terms/"/>
    <ds:schemaRef ds:uri="http://schemas.openxmlformats.org/package/2006/metadata/core-properties"/>
    <ds:schemaRef ds:uri="a1d7872c-6126-4a32-b4d6-b4aed00f16be"/>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477E7F4F-18A2-46EB-AB11-196FF506D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3FD7C-A05F-472D-B1C6-17AF46808CA9}">
  <ds:schemaRefs>
    <ds:schemaRef ds:uri="http://schemas.microsoft.com/sharepoint/v3/contenttype/forms"/>
  </ds:schemaRefs>
</ds:datastoreItem>
</file>

<file path=customXml/itemProps4.xml><?xml version="1.0" encoding="utf-8"?>
<ds:datastoreItem xmlns:ds="http://schemas.openxmlformats.org/officeDocument/2006/customXml" ds:itemID="{06F888D8-6428-4C46-AF2B-05F30040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43</Pages>
  <Words>18447</Words>
  <Characters>135304</Characters>
  <Application>Microsoft Office Word</Application>
  <DocSecurity>0</DocSecurity>
  <Lines>1127</Lines>
  <Paragraphs>306</Paragraphs>
  <ScaleCrop>false</ScaleCrop>
  <HeadingPairs>
    <vt:vector size="2" baseType="variant">
      <vt:variant>
        <vt:lpstr>Название</vt:lpstr>
      </vt:variant>
      <vt:variant>
        <vt:i4>1</vt:i4>
      </vt:variant>
    </vt:vector>
  </HeadingPairs>
  <TitlesOfParts>
    <vt:vector size="1" baseType="lpstr">
      <vt:lpstr>rules_amendments_015 (2)</vt:lpstr>
    </vt:vector>
  </TitlesOfParts>
  <Company>ALOR</Company>
  <LinksUpToDate>false</LinksUpToDate>
  <CharactersWithSpaces>153445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rules_amendments_015 (2)</dc:title>
  <dc:creator>korneeva</dc:creator>
  <cp:lastModifiedBy>Катерина Родионова</cp:lastModifiedBy>
  <cp:revision>10</cp:revision>
  <cp:lastPrinted>2019-11-05T14:26:00Z</cp:lastPrinted>
  <dcterms:created xsi:type="dcterms:W3CDTF">2022-12-02T22:15:00Z</dcterms:created>
  <dcterms:modified xsi:type="dcterms:W3CDTF">2022-12-12T11:04:00Z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